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F0" w:rsidRDefault="009232F0" w:rsidP="009232F0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:rsidR="009232F0" w:rsidRDefault="009232F0" w:rsidP="009232F0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2022/2023</w:t>
      </w:r>
    </w:p>
    <w:p w:rsidR="009232F0" w:rsidRDefault="009232F0" w:rsidP="009232F0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9232F0" w:rsidRDefault="009232F0" w:rsidP="009232F0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OBWÓD NR 6</w:t>
      </w:r>
      <w:r>
        <w:rPr>
          <w:rFonts w:ascii="Calibri" w:hAnsi="Calibri"/>
          <w:b/>
          <w:sz w:val="28"/>
          <w:szCs w:val="28"/>
        </w:rPr>
        <w:t>- ZARZECZE</w:t>
      </w:r>
    </w:p>
    <w:p w:rsidR="00985DC4" w:rsidRDefault="009232F0" w:rsidP="009232F0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Wykonawca: Maria Kozik, </w:t>
      </w:r>
      <w:r w:rsidR="00477232">
        <w:rPr>
          <w:rFonts w:ascii="Calibri" w:hAnsi="Calibri"/>
          <w:b/>
          <w:sz w:val="28"/>
          <w:szCs w:val="28"/>
        </w:rPr>
        <w:t>33-389 Jazowsko, Brzyna 51</w:t>
      </w:r>
    </w:p>
    <w:tbl>
      <w:tblPr>
        <w:tblpPr w:leftFromText="141" w:rightFromText="141" w:vertAnchor="text" w:horzAnchor="page" w:tblpXSpec="center" w:tblpY="207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872"/>
        <w:gridCol w:w="1861"/>
        <w:gridCol w:w="1802"/>
        <w:gridCol w:w="1386"/>
        <w:gridCol w:w="1218"/>
        <w:gridCol w:w="2410"/>
      </w:tblGrid>
      <w:tr w:rsidR="009232F0" w:rsidTr="00477232">
        <w:trPr>
          <w:cantSplit/>
          <w:trHeight w:val="1289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1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</w:t>
            </w:r>
          </w:p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[km]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</w:t>
            </w:r>
          </w:p>
          <w:p w:rsidR="009232F0" w:rsidRDefault="009232F0" w:rsidP="00623C3E">
            <w:pPr>
              <w:pStyle w:val="Tekstpodstawowy"/>
              <w:snapToGrid w:val="0"/>
              <w:ind w:left="-38" w:right="-7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stwierdzania wykonania usługi.</w:t>
            </w:r>
          </w:p>
        </w:tc>
      </w:tr>
      <w:tr w:rsidR="009232F0" w:rsidTr="0047723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Folwark Zarzecze Górne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0-000 – 4+000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4,00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32F0" w:rsidTr="0047723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291789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Potoki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Palańce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Podziele</w:t>
            </w:r>
            <w:proofErr w:type="spellEnd"/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0-000 – 2+000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2,00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32F0" w:rsidTr="0047723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291795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Falsztynówka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Ciesielki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0-000 – 0+500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32F0" w:rsidTr="0047723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291799</w:t>
            </w:r>
          </w:p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Boskowiec</w:t>
            </w:r>
            <w:proofErr w:type="spellEnd"/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0-000 – 0+300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32F0" w:rsidTr="0047723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291808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Potoki  -</w:t>
            </w:r>
          </w:p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 Załazie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0-000 – 3+000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3,00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32F0" w:rsidTr="00477232">
        <w:trPr>
          <w:cantSplit/>
          <w:trHeight w:val="254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Sawiny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0-000 – 0+400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0,40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32F0" w:rsidTr="00477232">
        <w:trPr>
          <w:cantSplit/>
          <w:trHeight w:val="285"/>
        </w:trPr>
        <w:tc>
          <w:tcPr>
            <w:tcW w:w="497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:rsidR="009232F0" w:rsidRDefault="009232F0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10,20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2F0" w:rsidRDefault="009232F0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9232F0" w:rsidRDefault="009232F0" w:rsidP="009232F0">
      <w:pPr>
        <w:tabs>
          <w:tab w:val="left" w:pos="5880"/>
        </w:tabs>
        <w:rPr>
          <w:rFonts w:ascii="Calibri" w:hAnsi="Calibri"/>
          <w:b/>
          <w:sz w:val="28"/>
          <w:szCs w:val="28"/>
          <w:u w:val="single"/>
        </w:rPr>
      </w:pPr>
    </w:p>
    <w:p w:rsidR="009232F0" w:rsidRDefault="009232F0" w:rsidP="009232F0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9232F0" w:rsidRDefault="009232F0" w:rsidP="009232F0">
      <w:pPr>
        <w:autoSpaceDE w:val="0"/>
        <w:jc w:val="both"/>
        <w:rPr>
          <w:rFonts w:ascii="Calibri" w:hAnsi="Calibri"/>
        </w:rPr>
      </w:pPr>
    </w:p>
    <w:p w:rsidR="00957546" w:rsidRDefault="00891398"/>
    <w:sectPr w:rsidR="00957546" w:rsidSect="009C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32F0"/>
    <w:rsid w:val="00175C28"/>
    <w:rsid w:val="002B6496"/>
    <w:rsid w:val="003B0056"/>
    <w:rsid w:val="00477232"/>
    <w:rsid w:val="005730EE"/>
    <w:rsid w:val="00891398"/>
    <w:rsid w:val="009232F0"/>
    <w:rsid w:val="00942A75"/>
    <w:rsid w:val="00985DC4"/>
    <w:rsid w:val="009C1A32"/>
    <w:rsid w:val="00D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232F0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2F0"/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4</cp:revision>
  <dcterms:created xsi:type="dcterms:W3CDTF">2022-11-18T08:13:00Z</dcterms:created>
  <dcterms:modified xsi:type="dcterms:W3CDTF">2022-12-06T07:29:00Z</dcterms:modified>
</cp:coreProperties>
</file>