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1E" w:rsidRDefault="006A2C1E" w:rsidP="006A2C1E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WYKAZ DRÓG</w:t>
      </w:r>
    </w:p>
    <w:p w:rsidR="006A2C1E" w:rsidRDefault="006A2C1E" w:rsidP="006A2C1E">
      <w:pPr>
        <w:jc w:val="center"/>
        <w:rPr>
          <w:rFonts w:ascii="Calibri" w:hAnsi="Calibri"/>
        </w:rPr>
      </w:pPr>
      <w:r>
        <w:rPr>
          <w:rFonts w:ascii="Calibri" w:hAnsi="Calibri"/>
        </w:rPr>
        <w:t>PRZEWIDZIANYCH DO ZIMOWEGO UTRZYMANIA W SEZONIE ZIMOWYM 2022/2023</w:t>
      </w:r>
    </w:p>
    <w:p w:rsidR="006A2C1E" w:rsidRPr="006A2C1E" w:rsidRDefault="006A2C1E" w:rsidP="006A2C1E">
      <w:pPr>
        <w:numPr>
          <w:ilvl w:val="0"/>
          <w:numId w:val="1"/>
        </w:numPr>
        <w:tabs>
          <w:tab w:val="left" w:pos="5880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>OBWÓD NR 5</w:t>
      </w:r>
      <w:r>
        <w:rPr>
          <w:rFonts w:ascii="Calibri" w:hAnsi="Calibri"/>
          <w:b/>
          <w:sz w:val="28"/>
          <w:szCs w:val="28"/>
        </w:rPr>
        <w:t xml:space="preserve">  </w:t>
      </w:r>
      <w:r w:rsidRPr="00EA2882">
        <w:rPr>
          <w:rFonts w:ascii="Calibri" w:hAnsi="Calibri"/>
          <w:b/>
          <w:sz w:val="28"/>
          <w:szCs w:val="28"/>
        </w:rPr>
        <w:t>KADCZA-JAZOWSKO</w:t>
      </w:r>
      <w:r>
        <w:rPr>
          <w:rFonts w:ascii="Calibri" w:hAnsi="Calibri"/>
        </w:rPr>
        <w:t xml:space="preserve"> </w:t>
      </w:r>
    </w:p>
    <w:p w:rsidR="006A2C1E" w:rsidRPr="006A2C1E" w:rsidRDefault="006A2C1E" w:rsidP="006A2C1E">
      <w:pPr>
        <w:numPr>
          <w:ilvl w:val="0"/>
          <w:numId w:val="1"/>
        </w:numPr>
        <w:tabs>
          <w:tab w:val="left" w:pos="5880"/>
        </w:tabs>
        <w:jc w:val="center"/>
        <w:rPr>
          <w:rFonts w:ascii="Calibri" w:hAnsi="Calibri"/>
          <w:sz w:val="28"/>
          <w:szCs w:val="28"/>
        </w:rPr>
      </w:pPr>
    </w:p>
    <w:p w:rsidR="006A2C1E" w:rsidRDefault="006A2C1E" w:rsidP="006A2C1E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</w:rPr>
      </w:pPr>
      <w:r w:rsidRPr="00A4117A">
        <w:rPr>
          <w:rFonts w:ascii="Calibri" w:hAnsi="Calibri"/>
          <w:b/>
          <w:sz w:val="28"/>
          <w:szCs w:val="28"/>
          <w:u w:val="single"/>
        </w:rPr>
        <w:t>Wykonawca:</w:t>
      </w:r>
      <w:r>
        <w:rPr>
          <w:rFonts w:ascii="Calibri" w:hAnsi="Calibri"/>
          <w:b/>
          <w:sz w:val="28"/>
          <w:szCs w:val="28"/>
        </w:rPr>
        <w:t xml:space="preserve"> Marek Pierzchała, Usługi Mechaniczno-Ślusarskie,                         33-389 Jazowsko, Łazy Brzyńskie 86</w:t>
      </w:r>
    </w:p>
    <w:p w:rsidR="006A2C1E" w:rsidRPr="00B63D7F" w:rsidRDefault="006A2C1E" w:rsidP="006A2C1E">
      <w:pPr>
        <w:numPr>
          <w:ilvl w:val="0"/>
          <w:numId w:val="1"/>
        </w:numPr>
        <w:tabs>
          <w:tab w:val="left" w:pos="5880"/>
        </w:tabs>
        <w:jc w:val="center"/>
        <w:rPr>
          <w:rFonts w:ascii="Calibri" w:hAnsi="Calibri"/>
          <w:sz w:val="28"/>
          <w:szCs w:val="28"/>
        </w:rPr>
      </w:pPr>
    </w:p>
    <w:p w:rsidR="006A2C1E" w:rsidRDefault="006A2C1E" w:rsidP="006A2C1E">
      <w:pPr>
        <w:numPr>
          <w:ilvl w:val="0"/>
          <w:numId w:val="1"/>
        </w:numPr>
        <w:tabs>
          <w:tab w:val="left" w:pos="5880"/>
        </w:tabs>
        <w:jc w:val="center"/>
        <w:rPr>
          <w:rFonts w:ascii="Calibri" w:hAnsi="Calibri"/>
          <w:sz w:val="28"/>
          <w:szCs w:val="28"/>
        </w:rPr>
      </w:pPr>
    </w:p>
    <w:tbl>
      <w:tblPr>
        <w:tblW w:w="0" w:type="auto"/>
        <w:tblInd w:w="-60" w:type="dxa"/>
        <w:tblCellMar>
          <w:left w:w="70" w:type="dxa"/>
          <w:right w:w="70" w:type="dxa"/>
        </w:tblCellMar>
        <w:tblLook w:val="0000"/>
      </w:tblPr>
      <w:tblGrid>
        <w:gridCol w:w="420"/>
        <w:gridCol w:w="810"/>
        <w:gridCol w:w="2199"/>
        <w:gridCol w:w="1539"/>
        <w:gridCol w:w="1050"/>
        <w:gridCol w:w="1445"/>
        <w:gridCol w:w="1809"/>
      </w:tblGrid>
      <w:tr w:rsidR="006A2C1E" w:rsidTr="00623C3E">
        <w:trPr>
          <w:cantSplit/>
          <w:trHeight w:val="684"/>
        </w:trPr>
        <w:tc>
          <w:tcPr>
            <w:tcW w:w="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Nr drogi</w:t>
            </w: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drogi</w:t>
            </w:r>
          </w:p>
        </w:tc>
        <w:tc>
          <w:tcPr>
            <w:tcW w:w="1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Lokalizacja od – do km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Długość odcinka [km]             </w:t>
            </w:r>
          </w:p>
        </w:tc>
        <w:tc>
          <w:tcPr>
            <w:tcW w:w="1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pStyle w:val="Tekstpodstawowy"/>
              <w:snapToGrid w:val="0"/>
              <w:ind w:left="-3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Standard dróg</w:t>
            </w: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C1E" w:rsidRDefault="006A2C1E" w:rsidP="00623C3E">
            <w:pPr>
              <w:pStyle w:val="Tekstpodstawowy"/>
              <w:snapToGrid w:val="0"/>
              <w:ind w:left="-3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upoważniona do stwierdzania wykonania usługi.</w:t>
            </w:r>
          </w:p>
        </w:tc>
      </w:tr>
      <w:tr w:rsidR="006A2C1E" w:rsidTr="00623C3E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Droga pod lasem do Waligóry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0+900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0,90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2C1E" w:rsidTr="00623C3E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Cegielnia-Garbowiec-Gucwy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1+800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1,80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2C1E" w:rsidTr="00623C3E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Kiklice-Turchałówka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1+000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1,00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2C1E" w:rsidTr="00623C3E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649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 Czajki do Bieryta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0+400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0,40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2C1E" w:rsidTr="00623C3E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Pr="00180016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b.d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Pr="00180016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Droga 689/3 do tartaku 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Pr="00180016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 – 0+100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Pr="00180016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0,1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</w:p>
          <w:p w:rsidR="006A2C1E" w:rsidRPr="00180016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Pr="00180016" w:rsidRDefault="006A2C1E" w:rsidP="00623C3E">
            <w:pPr>
              <w:jc w:val="center"/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C1E" w:rsidRPr="00180016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2C1E" w:rsidTr="00623C3E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Pr="00180016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b.d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Pr="00180016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Graniczna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Pr="00180016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 – 0+800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Pr="00180016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0,8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Pr="00180016" w:rsidRDefault="006A2C1E" w:rsidP="00623C3E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C1E" w:rsidRPr="00180016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2C1E" w:rsidTr="00623C3E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 P. Golonki do P.Koszuta (Działy)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0+000 -2+100 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2,10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2C1E" w:rsidTr="00623C3E">
        <w:trPr>
          <w:cantSplit/>
          <w:trHeight w:val="526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 kapliczki-Działy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0+600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0,60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2C1E" w:rsidTr="00623C3E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 drogi woj. 969 – do P.Golonki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0+900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0,90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2C1E" w:rsidTr="00623C3E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291820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Podgóra dolna od kapliczki prawa strona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0+700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0,70</w:t>
            </w:r>
          </w:p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2C1E" w:rsidTr="00623C3E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291824</w:t>
            </w:r>
          </w:p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Tłuczki - Limierz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0+200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0,20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2C1E" w:rsidTr="00623C3E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291821</w:t>
            </w:r>
          </w:p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Skale do P. Ramsa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0+400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0,40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2C1E" w:rsidTr="00623C3E">
        <w:trPr>
          <w:cantSplit/>
          <w:trHeight w:val="285"/>
        </w:trPr>
        <w:tc>
          <w:tcPr>
            <w:tcW w:w="556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  <w:p w:rsidR="006A2C1E" w:rsidRDefault="006A2C1E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9,90</w:t>
            </w:r>
          </w:p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C1E" w:rsidRDefault="006A2C1E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</w:tbl>
    <w:p w:rsidR="00957546" w:rsidRDefault="008A72A8"/>
    <w:sectPr w:rsidR="00957546" w:rsidSect="009C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6A2C1E"/>
    <w:rsid w:val="00175C28"/>
    <w:rsid w:val="002B6496"/>
    <w:rsid w:val="003B0056"/>
    <w:rsid w:val="006A2C1E"/>
    <w:rsid w:val="008A72A8"/>
    <w:rsid w:val="00942A75"/>
    <w:rsid w:val="009C1A32"/>
    <w:rsid w:val="00A12685"/>
    <w:rsid w:val="00D4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C1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A2C1E"/>
    <w:pPr>
      <w:keepNext/>
      <w:numPr>
        <w:numId w:val="1"/>
      </w:numPr>
      <w:tabs>
        <w:tab w:val="left" w:pos="746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A2C1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A2C1E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6A2C1E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2C1E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A2C1E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A2C1E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A2C1E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6A2C1E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2C1E"/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w Łącku</dc:creator>
  <cp:lastModifiedBy>ZGK w Łącku</cp:lastModifiedBy>
  <cp:revision>2</cp:revision>
  <dcterms:created xsi:type="dcterms:W3CDTF">2022-11-18T10:07:00Z</dcterms:created>
  <dcterms:modified xsi:type="dcterms:W3CDTF">2022-12-06T07:38:00Z</dcterms:modified>
</cp:coreProperties>
</file>