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9E" w:rsidRPr="0090528A" w:rsidRDefault="00E57E9E" w:rsidP="006F1FFC">
      <w:pPr>
        <w:spacing w:after="0" w:line="360" w:lineRule="auto"/>
        <w:jc w:val="center"/>
        <w:rPr>
          <w:sz w:val="32"/>
          <w:szCs w:val="32"/>
        </w:rPr>
      </w:pPr>
      <w:r w:rsidRPr="0090528A">
        <w:rPr>
          <w:sz w:val="32"/>
          <w:szCs w:val="32"/>
        </w:rPr>
        <w:t xml:space="preserve">Regulamin konkursu </w:t>
      </w:r>
    </w:p>
    <w:p w:rsidR="004C23AB" w:rsidRPr="00E1175D" w:rsidRDefault="00E57E9E" w:rsidP="006F1FFC">
      <w:pPr>
        <w:pBdr>
          <w:bottom w:val="single" w:sz="6" w:space="8" w:color="EEEEEE"/>
        </w:pBdr>
        <w:shd w:val="clear" w:color="auto" w:fill="FFFFFF"/>
        <w:spacing w:after="0" w:line="360" w:lineRule="auto"/>
        <w:ind w:left="1416"/>
        <w:textAlignment w:val="baseline"/>
        <w:outlineLvl w:val="0"/>
        <w:rPr>
          <w:rFonts w:eastAsia="Times New Roman"/>
          <w:b w:val="0"/>
          <w:bCs/>
          <w:i/>
          <w:iCs/>
          <w:kern w:val="36"/>
          <w:sz w:val="32"/>
          <w:szCs w:val="32"/>
          <w:lang w:eastAsia="pl-PL"/>
        </w:rPr>
      </w:pPr>
      <w:r w:rsidRPr="00E1175D">
        <w:rPr>
          <w:sz w:val="32"/>
          <w:szCs w:val="32"/>
        </w:rPr>
        <w:t xml:space="preserve">pn.: </w:t>
      </w:r>
      <w:r w:rsidR="00E1175D" w:rsidRPr="00E1175D">
        <w:rPr>
          <w:sz w:val="32"/>
          <w:szCs w:val="32"/>
        </w:rPr>
        <w:t>„</w:t>
      </w:r>
      <w:r w:rsidR="00815A16">
        <w:rPr>
          <w:sz w:val="32"/>
          <w:szCs w:val="32"/>
        </w:rPr>
        <w:t>Zaprojektuj plakat promujący PSZOK”</w:t>
      </w:r>
    </w:p>
    <w:p w:rsidR="00C06258" w:rsidRPr="0090528A" w:rsidRDefault="003B7FAC" w:rsidP="006F1FFC">
      <w:pPr>
        <w:spacing w:after="0" w:line="360" w:lineRule="auto"/>
        <w:jc w:val="center"/>
        <w:rPr>
          <w:b w:val="0"/>
          <w:sz w:val="22"/>
          <w:szCs w:val="22"/>
        </w:rPr>
      </w:pPr>
      <w:r w:rsidRPr="0090528A">
        <w:rPr>
          <w:sz w:val="22"/>
          <w:szCs w:val="22"/>
        </w:rPr>
        <w:t>Organizator konkursu:</w:t>
      </w:r>
      <w:r w:rsidRPr="0090528A">
        <w:rPr>
          <w:b w:val="0"/>
          <w:sz w:val="22"/>
          <w:szCs w:val="22"/>
        </w:rPr>
        <w:t xml:space="preserve"> </w:t>
      </w:r>
    </w:p>
    <w:p w:rsidR="00815A16" w:rsidRDefault="00815A16" w:rsidP="006F1FFC">
      <w:pPr>
        <w:spacing w:after="0" w:line="360" w:lineRule="auto"/>
        <w:ind w:firstLine="708"/>
        <w:jc w:val="both"/>
        <w:rPr>
          <w:rFonts w:ascii="ArialMT" w:eastAsia="Times New Roman" w:hAnsi="ArialMT"/>
          <w:b w:val="0"/>
          <w:color w:val="000000"/>
          <w:lang w:eastAsia="pl-PL"/>
        </w:rPr>
      </w:pP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Organizatorem konkursu o tematyce ekologicznej przeznaczonego dla </w:t>
      </w:r>
      <w:r>
        <w:rPr>
          <w:rFonts w:ascii="ArialMT" w:eastAsia="Times New Roman" w:hAnsi="ArialMT"/>
          <w:b w:val="0"/>
          <w:color w:val="000000"/>
          <w:lang w:eastAsia="pl-PL"/>
        </w:rPr>
        <w:t>uczniów Szkół Podstawowych z terenu Gminy Łącko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 o </w:t>
      </w:r>
      <w:r>
        <w:rPr>
          <w:rFonts w:ascii="ArialMT" w:eastAsia="Times New Roman" w:hAnsi="ArialMT"/>
          <w:b w:val="0"/>
          <w:color w:val="000000"/>
          <w:lang w:eastAsia="pl-PL"/>
        </w:rPr>
        <w:t>nazwie: „Zaprojektuj plakat promujący PSZOK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>”, zwanego</w:t>
      </w:r>
      <w:r>
        <w:rPr>
          <w:rFonts w:ascii="ArialMT" w:eastAsia="Times New Roman" w:hAnsi="ArialMT"/>
          <w:b w:val="0"/>
          <w:color w:val="000000"/>
          <w:lang w:eastAsia="pl-PL"/>
        </w:rPr>
        <w:t xml:space="preserve"> 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dalej: </w:t>
      </w:r>
      <w:r w:rsidRPr="00AB6EB6">
        <w:rPr>
          <w:rFonts w:ascii="Arial-ItalicMT" w:eastAsia="Times New Roman" w:hAnsi="Arial-ItalicMT"/>
          <w:b w:val="0"/>
          <w:i/>
          <w:iCs/>
          <w:color w:val="000000"/>
          <w:lang w:eastAsia="pl-PL"/>
        </w:rPr>
        <w:t xml:space="preserve">„Konkursem”, </w:t>
      </w:r>
      <w:r>
        <w:rPr>
          <w:rFonts w:ascii="ArialMT" w:eastAsia="Times New Roman" w:hAnsi="ArialMT"/>
          <w:b w:val="0"/>
          <w:color w:val="000000"/>
          <w:lang w:eastAsia="pl-PL"/>
        </w:rPr>
        <w:t>jest Zakład Gospodarki Komunalnej w Ł</w:t>
      </w:r>
      <w:r>
        <w:rPr>
          <w:rFonts w:ascii="ArialMT" w:eastAsia="Times New Roman" w:hAnsi="ArialMT" w:hint="eastAsia"/>
          <w:b w:val="0"/>
          <w:color w:val="000000"/>
          <w:lang w:eastAsia="pl-PL"/>
        </w:rPr>
        <w:t>ą</w:t>
      </w:r>
      <w:r>
        <w:rPr>
          <w:rFonts w:ascii="ArialMT" w:eastAsia="Times New Roman" w:hAnsi="ArialMT"/>
          <w:b w:val="0"/>
          <w:color w:val="000000"/>
          <w:lang w:eastAsia="pl-PL"/>
        </w:rPr>
        <w:t xml:space="preserve">cku. </w:t>
      </w:r>
    </w:p>
    <w:p w:rsidR="00815A16" w:rsidRPr="00AB6EB6" w:rsidRDefault="00815A16" w:rsidP="006F1FFC">
      <w:pPr>
        <w:spacing w:after="0" w:line="360" w:lineRule="auto"/>
        <w:ind w:firstLine="708"/>
        <w:jc w:val="both"/>
        <w:rPr>
          <w:rFonts w:ascii="Arial-BoldMT" w:eastAsia="Times New Roman" w:hAnsi="Arial-BoldMT"/>
          <w:bCs/>
          <w:color w:val="000000"/>
          <w:lang w:eastAsia="pl-PL"/>
        </w:rPr>
      </w:pPr>
      <w:r>
        <w:rPr>
          <w:rFonts w:ascii="ArialMT" w:eastAsia="Times New Roman" w:hAnsi="ArialMT"/>
          <w:b w:val="0"/>
          <w:color w:val="000000"/>
          <w:lang w:eastAsia="pl-PL"/>
        </w:rPr>
        <w:t xml:space="preserve">Konkurs </w:t>
      </w:r>
      <w:r w:rsidR="00D97095">
        <w:rPr>
          <w:rFonts w:ascii="ArialMT" w:eastAsia="Times New Roman" w:hAnsi="ArialMT"/>
          <w:b w:val="0"/>
          <w:color w:val="000000"/>
          <w:lang w:eastAsia="pl-PL"/>
        </w:rPr>
        <w:t>realizowany w ramach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 podniesienia świadomości ekologicznej dzieci</w:t>
      </w:r>
      <w:r>
        <w:rPr>
          <w:rFonts w:ascii="ArialMT" w:eastAsia="Times New Roman" w:hAnsi="ArialMT"/>
          <w:b w:val="0"/>
          <w:color w:val="000000"/>
          <w:lang w:eastAsia="pl-PL"/>
        </w:rPr>
        <w:t xml:space="preserve"> 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w ramach realizacji projektu: "Budowa </w:t>
      </w:r>
      <w:r>
        <w:rPr>
          <w:rFonts w:ascii="ArialMT" w:eastAsia="Times New Roman" w:hAnsi="ArialMT"/>
          <w:b w:val="0"/>
          <w:color w:val="000000"/>
          <w:lang w:eastAsia="pl-PL"/>
        </w:rPr>
        <w:t>P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unktu </w:t>
      </w:r>
      <w:r>
        <w:rPr>
          <w:rFonts w:ascii="ArialMT" w:eastAsia="Times New Roman" w:hAnsi="ArialMT"/>
          <w:b w:val="0"/>
          <w:color w:val="000000"/>
          <w:lang w:eastAsia="pl-PL"/>
        </w:rPr>
        <w:t>S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elektywnej </w:t>
      </w:r>
      <w:r>
        <w:rPr>
          <w:rFonts w:ascii="ArialMT" w:eastAsia="Times New Roman" w:hAnsi="ArialMT"/>
          <w:b w:val="0"/>
          <w:color w:val="000000"/>
          <w:lang w:eastAsia="pl-PL"/>
        </w:rPr>
        <w:t>Z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biórki </w:t>
      </w:r>
      <w:r>
        <w:rPr>
          <w:rFonts w:ascii="ArialMT" w:eastAsia="Times New Roman" w:hAnsi="ArialMT"/>
          <w:b w:val="0"/>
          <w:color w:val="000000"/>
          <w:lang w:eastAsia="pl-PL"/>
        </w:rPr>
        <w:t>O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dpadów </w:t>
      </w:r>
      <w:r>
        <w:rPr>
          <w:rFonts w:ascii="ArialMT" w:eastAsia="Times New Roman" w:hAnsi="ArialMT"/>
          <w:b w:val="0"/>
          <w:color w:val="000000"/>
          <w:lang w:eastAsia="pl-PL"/>
        </w:rPr>
        <w:t>K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>omunalnych</w:t>
      </w:r>
      <w:r>
        <w:rPr>
          <w:rFonts w:ascii="ArialMT" w:eastAsia="Times New Roman" w:hAnsi="ArialMT"/>
          <w:b w:val="0"/>
          <w:color w:val="000000"/>
          <w:lang w:eastAsia="pl-PL"/>
        </w:rPr>
        <w:t xml:space="preserve"> 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w </w:t>
      </w:r>
      <w:r>
        <w:rPr>
          <w:rFonts w:ascii="ArialMT" w:eastAsia="Times New Roman" w:hAnsi="ArialMT"/>
          <w:b w:val="0"/>
          <w:color w:val="000000"/>
          <w:lang w:eastAsia="pl-PL"/>
        </w:rPr>
        <w:t>miejscowości Jazowsko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>"</w:t>
      </w:r>
      <w:r>
        <w:rPr>
          <w:rFonts w:ascii="ArialMT" w:eastAsia="Times New Roman" w:hAnsi="ArialMT"/>
          <w:b w:val="0"/>
          <w:color w:val="000000"/>
          <w:lang w:eastAsia="pl-PL"/>
        </w:rPr>
        <w:t>, współfinansowanego z Regionalnego Programu Operacyjnego Województwa Małopolskiego na lata 2014-2020 o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>ś.</w:t>
      </w:r>
      <w:r>
        <w:rPr>
          <w:rFonts w:ascii="ArialMT" w:eastAsia="Times New Roman" w:hAnsi="ArialMT"/>
          <w:b w:val="0"/>
          <w:color w:val="000000"/>
          <w:lang w:eastAsia="pl-PL"/>
        </w:rPr>
        <w:t xml:space="preserve"> Priorytetowa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 5</w:t>
      </w:r>
      <w:r>
        <w:rPr>
          <w:rFonts w:ascii="ArialMT" w:eastAsia="Times New Roman" w:hAnsi="ArialMT"/>
          <w:b w:val="0"/>
          <w:color w:val="000000"/>
          <w:lang w:eastAsia="pl-PL"/>
        </w:rPr>
        <w:t>.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 Ochrona środowiska, Działanie 5.2 Rozwijanie systemu gospodarki</w:t>
      </w:r>
      <w:r>
        <w:rPr>
          <w:rFonts w:ascii="ArialMT" w:eastAsia="Times New Roman" w:hAnsi="ArialMT"/>
          <w:b w:val="0"/>
          <w:color w:val="000000"/>
          <w:lang w:eastAsia="pl-PL"/>
        </w:rPr>
        <w:t xml:space="preserve"> 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odpadami, </w:t>
      </w:r>
      <w:proofErr w:type="spellStart"/>
      <w:r w:rsidRPr="00AB6EB6">
        <w:rPr>
          <w:rFonts w:ascii="ArialMT" w:eastAsia="Times New Roman" w:hAnsi="ArialMT"/>
          <w:b w:val="0"/>
          <w:color w:val="000000"/>
          <w:lang w:eastAsia="pl-PL"/>
        </w:rPr>
        <w:t>Poddziałanie</w:t>
      </w:r>
      <w:proofErr w:type="spellEnd"/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 5.2.2 Gospodarka odpadami – </w:t>
      </w:r>
      <w:proofErr w:type="spellStart"/>
      <w:r w:rsidRPr="00AB6EB6">
        <w:rPr>
          <w:rFonts w:ascii="ArialMT" w:eastAsia="Times New Roman" w:hAnsi="ArialMT"/>
          <w:b w:val="0"/>
          <w:color w:val="000000"/>
          <w:lang w:eastAsia="pl-PL"/>
        </w:rPr>
        <w:t>spr</w:t>
      </w:r>
      <w:proofErr w:type="spellEnd"/>
      <w:r w:rsidRPr="00AB6EB6">
        <w:rPr>
          <w:rFonts w:ascii="ArialMT" w:eastAsia="Times New Roman" w:hAnsi="ArialMT"/>
          <w:b w:val="0"/>
          <w:color w:val="000000"/>
          <w:lang w:eastAsia="pl-PL"/>
        </w:rPr>
        <w:t>.</w:t>
      </w:r>
    </w:p>
    <w:p w:rsidR="000604B0" w:rsidRPr="0090528A" w:rsidRDefault="000604B0" w:rsidP="006F1FFC">
      <w:pPr>
        <w:pStyle w:val="Akapitzlist"/>
        <w:spacing w:after="0" w:line="360" w:lineRule="auto"/>
        <w:ind w:left="284"/>
        <w:rPr>
          <w:b w:val="0"/>
          <w:sz w:val="22"/>
          <w:szCs w:val="22"/>
        </w:rPr>
      </w:pPr>
    </w:p>
    <w:p w:rsidR="00E57E9E" w:rsidRPr="00815A16" w:rsidRDefault="00E57E9E" w:rsidP="006F1FFC">
      <w:pPr>
        <w:pStyle w:val="Akapitzlist"/>
        <w:numPr>
          <w:ilvl w:val="0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815A16">
        <w:rPr>
          <w:sz w:val="22"/>
          <w:szCs w:val="22"/>
        </w:rPr>
        <w:t>Cel</w:t>
      </w:r>
      <w:r w:rsidR="00815A16" w:rsidRPr="00815A16">
        <w:rPr>
          <w:sz w:val="22"/>
          <w:szCs w:val="22"/>
        </w:rPr>
        <w:t>e</w:t>
      </w:r>
      <w:r w:rsidRPr="00815A16">
        <w:rPr>
          <w:sz w:val="22"/>
          <w:szCs w:val="22"/>
        </w:rPr>
        <w:t xml:space="preserve"> konkursu:</w:t>
      </w:r>
    </w:p>
    <w:p w:rsidR="00815A16" w:rsidRDefault="00815A16" w:rsidP="006F1FFC">
      <w:pPr>
        <w:shd w:val="clear" w:color="auto" w:fill="FFFFFF"/>
        <w:spacing w:after="0" w:line="360" w:lineRule="auto"/>
        <w:jc w:val="both"/>
        <w:textAlignment w:val="baseline"/>
        <w:rPr>
          <w:b w:val="0"/>
        </w:rPr>
      </w:pPr>
      <w:r w:rsidRPr="00815A16">
        <w:rPr>
          <w:rFonts w:eastAsia="Calibri"/>
          <w:b w:val="0"/>
        </w:rPr>
        <w:t xml:space="preserve">1) zachęcanie mieszkańców Gminy </w:t>
      </w:r>
      <w:r w:rsidRPr="00815A16">
        <w:rPr>
          <w:b w:val="0"/>
        </w:rPr>
        <w:t xml:space="preserve">Łącko </w:t>
      </w:r>
      <w:r w:rsidRPr="00815A16">
        <w:rPr>
          <w:rFonts w:eastAsia="Calibri"/>
          <w:b w:val="0"/>
        </w:rPr>
        <w:t xml:space="preserve">do korzystania z Punktu Selektywnego Zbiórki Odpadów Komunalnych (zwany dalej jako: „PSZOK”); </w:t>
      </w:r>
    </w:p>
    <w:p w:rsidR="00815A16" w:rsidRPr="00815A16" w:rsidRDefault="00815A16" w:rsidP="006F1FFC">
      <w:pPr>
        <w:shd w:val="clear" w:color="auto" w:fill="FFFFFF"/>
        <w:spacing w:after="0" w:line="360" w:lineRule="auto"/>
        <w:jc w:val="both"/>
        <w:textAlignment w:val="baseline"/>
        <w:rPr>
          <w:rFonts w:eastAsia="Calibri"/>
          <w:b w:val="0"/>
        </w:rPr>
      </w:pPr>
      <w:r w:rsidRPr="00815A16">
        <w:rPr>
          <w:rFonts w:eastAsia="Calibri"/>
          <w:b w:val="0"/>
        </w:rPr>
        <w:t xml:space="preserve">2) propagowanie idei czystego środowiska; </w:t>
      </w:r>
    </w:p>
    <w:p w:rsidR="00815A16" w:rsidRPr="00815A16" w:rsidRDefault="00815A16" w:rsidP="006F1FFC">
      <w:pPr>
        <w:shd w:val="clear" w:color="auto" w:fill="FFFFFF"/>
        <w:spacing w:after="0" w:line="360" w:lineRule="auto"/>
        <w:jc w:val="both"/>
        <w:textAlignment w:val="baseline"/>
        <w:rPr>
          <w:rFonts w:eastAsia="Calibri"/>
          <w:b w:val="0"/>
        </w:rPr>
      </w:pPr>
      <w:r w:rsidRPr="00815A16">
        <w:rPr>
          <w:rFonts w:eastAsia="Calibri"/>
          <w:b w:val="0"/>
        </w:rPr>
        <w:t xml:space="preserve">3) wyrabianie nawyków związanych z ponownym użyciem materiałów i produktów – ”drugie życie”; </w:t>
      </w:r>
    </w:p>
    <w:p w:rsidR="00815A16" w:rsidRPr="00815A16" w:rsidRDefault="00815A16" w:rsidP="006F1FFC">
      <w:pPr>
        <w:shd w:val="clear" w:color="auto" w:fill="FFFFFF"/>
        <w:spacing w:after="0" w:line="360" w:lineRule="auto"/>
        <w:jc w:val="both"/>
        <w:textAlignment w:val="baseline"/>
        <w:rPr>
          <w:rFonts w:eastAsia="Calibri"/>
          <w:b w:val="0"/>
        </w:rPr>
      </w:pPr>
      <w:r w:rsidRPr="00815A16">
        <w:rPr>
          <w:rFonts w:eastAsia="Calibri"/>
          <w:b w:val="0"/>
        </w:rPr>
        <w:t xml:space="preserve">4) propagowanie selektywnej zbiórki odpadów w codziennym życiu wśród najmłodszych mieszkańców Gminy i ich rodzin; </w:t>
      </w:r>
    </w:p>
    <w:p w:rsidR="00815A16" w:rsidRPr="00815A16" w:rsidRDefault="00815A16" w:rsidP="006F1FFC">
      <w:pPr>
        <w:shd w:val="clear" w:color="auto" w:fill="FFFFFF"/>
        <w:spacing w:after="0" w:line="360" w:lineRule="auto"/>
        <w:jc w:val="both"/>
        <w:textAlignment w:val="baseline"/>
        <w:rPr>
          <w:rFonts w:eastAsia="Calibri"/>
          <w:b w:val="0"/>
        </w:rPr>
      </w:pPr>
      <w:r w:rsidRPr="00815A16">
        <w:rPr>
          <w:rFonts w:eastAsia="Calibri"/>
          <w:b w:val="0"/>
        </w:rPr>
        <w:t xml:space="preserve">5) podnoszenie świadomości ekologicznej oraz kształtowanie postaw związanych </w:t>
      </w:r>
      <w:r w:rsidRPr="00815A16">
        <w:rPr>
          <w:rFonts w:eastAsia="Calibri"/>
          <w:b w:val="0"/>
        </w:rPr>
        <w:br/>
        <w:t xml:space="preserve">z ochroną środowiska; </w:t>
      </w:r>
    </w:p>
    <w:p w:rsidR="00815A16" w:rsidRPr="00815A16" w:rsidRDefault="00815A16" w:rsidP="006F1FFC">
      <w:pPr>
        <w:shd w:val="clear" w:color="auto" w:fill="FFFFFF"/>
        <w:spacing w:after="0" w:line="360" w:lineRule="auto"/>
        <w:jc w:val="both"/>
        <w:textAlignment w:val="baseline"/>
        <w:rPr>
          <w:rFonts w:eastAsia="Calibri"/>
          <w:b w:val="0"/>
        </w:rPr>
      </w:pPr>
      <w:r w:rsidRPr="00815A16">
        <w:rPr>
          <w:rFonts w:eastAsia="Calibri"/>
          <w:b w:val="0"/>
        </w:rPr>
        <w:t xml:space="preserve">6) promocja PSZOK; </w:t>
      </w:r>
    </w:p>
    <w:p w:rsidR="000604B0" w:rsidRPr="0090528A" w:rsidRDefault="00A00E4E" w:rsidP="006F1FFC">
      <w:pPr>
        <w:pStyle w:val="Akapitzlist"/>
        <w:numPr>
          <w:ilvl w:val="0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90528A">
        <w:rPr>
          <w:sz w:val="22"/>
          <w:szCs w:val="22"/>
        </w:rPr>
        <w:t xml:space="preserve"> Uczestnicy konkursu</w:t>
      </w:r>
      <w:r w:rsidR="000604B0" w:rsidRPr="0090528A">
        <w:rPr>
          <w:sz w:val="22"/>
          <w:szCs w:val="22"/>
        </w:rPr>
        <w:t>:</w:t>
      </w:r>
    </w:p>
    <w:p w:rsidR="000604B0" w:rsidRPr="0090528A" w:rsidRDefault="000604B0" w:rsidP="006F1FFC">
      <w:pPr>
        <w:pStyle w:val="Akapitzlist"/>
        <w:numPr>
          <w:ilvl w:val="0"/>
          <w:numId w:val="8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W konkursie mogą brać udział uczniowie z 11 placówek oświatowych na terenie Gminy Łącko. Wykaz placówek oświatowych:</w:t>
      </w:r>
    </w:p>
    <w:p w:rsidR="000604B0" w:rsidRPr="0090528A" w:rsidRDefault="000604B0" w:rsidP="006F1FFC">
      <w:pPr>
        <w:pStyle w:val="Akapitzlist"/>
        <w:numPr>
          <w:ilvl w:val="0"/>
          <w:numId w:val="10"/>
        </w:numPr>
        <w:spacing w:after="0" w:line="360" w:lineRule="auto"/>
        <w:rPr>
          <w:sz w:val="22"/>
          <w:szCs w:val="22"/>
        </w:rPr>
      </w:pPr>
      <w:r w:rsidRPr="0090528A">
        <w:rPr>
          <w:b w:val="0"/>
          <w:sz w:val="22"/>
          <w:szCs w:val="22"/>
        </w:rPr>
        <w:t>Zespół Szkolno-Przedszkolny w Łącku</w:t>
      </w:r>
      <w:r w:rsidR="00D97095">
        <w:rPr>
          <w:b w:val="0"/>
          <w:sz w:val="22"/>
          <w:szCs w:val="22"/>
        </w:rPr>
        <w:t>.</w:t>
      </w:r>
    </w:p>
    <w:p w:rsidR="000604B0" w:rsidRPr="0090528A" w:rsidRDefault="000604B0" w:rsidP="006F1FFC">
      <w:pPr>
        <w:pStyle w:val="Akapitzlist"/>
        <w:numPr>
          <w:ilvl w:val="0"/>
          <w:numId w:val="10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Szkoła Podstawowa w Jazowsku</w:t>
      </w:r>
      <w:r w:rsidR="00D97095">
        <w:rPr>
          <w:b w:val="0"/>
          <w:sz w:val="22"/>
          <w:szCs w:val="22"/>
        </w:rPr>
        <w:t>.</w:t>
      </w:r>
      <w:r w:rsidRPr="0090528A">
        <w:rPr>
          <w:b w:val="0"/>
          <w:sz w:val="22"/>
          <w:szCs w:val="22"/>
        </w:rPr>
        <w:t xml:space="preserve"> </w:t>
      </w:r>
    </w:p>
    <w:p w:rsidR="000604B0" w:rsidRPr="0090528A" w:rsidRDefault="000604B0" w:rsidP="006F1FFC">
      <w:pPr>
        <w:pStyle w:val="Akapitzlist"/>
        <w:numPr>
          <w:ilvl w:val="0"/>
          <w:numId w:val="10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Zespół Szkolno-Przedszkolny w Zagorzynie</w:t>
      </w:r>
      <w:r w:rsidR="00D97095">
        <w:rPr>
          <w:b w:val="0"/>
          <w:sz w:val="22"/>
          <w:szCs w:val="22"/>
        </w:rPr>
        <w:t>.</w:t>
      </w:r>
      <w:r w:rsidRPr="0090528A">
        <w:rPr>
          <w:b w:val="0"/>
          <w:sz w:val="22"/>
          <w:szCs w:val="22"/>
        </w:rPr>
        <w:t xml:space="preserve"> </w:t>
      </w:r>
    </w:p>
    <w:p w:rsidR="000604B0" w:rsidRPr="0090528A" w:rsidRDefault="000604B0" w:rsidP="006F1FFC">
      <w:pPr>
        <w:pStyle w:val="Akapitzlist"/>
        <w:numPr>
          <w:ilvl w:val="0"/>
          <w:numId w:val="10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Zespół Szkolno-Przedszkolny im. w Kadczy</w:t>
      </w:r>
      <w:r w:rsidR="00D97095">
        <w:rPr>
          <w:b w:val="0"/>
          <w:sz w:val="22"/>
          <w:szCs w:val="22"/>
        </w:rPr>
        <w:t>.</w:t>
      </w:r>
      <w:r w:rsidRPr="0090528A">
        <w:rPr>
          <w:b w:val="0"/>
          <w:sz w:val="22"/>
          <w:szCs w:val="22"/>
        </w:rPr>
        <w:t xml:space="preserve"> </w:t>
      </w:r>
    </w:p>
    <w:p w:rsidR="000604B0" w:rsidRPr="0090528A" w:rsidRDefault="000604B0" w:rsidP="006F1FFC">
      <w:pPr>
        <w:pStyle w:val="Akapitzlist"/>
        <w:numPr>
          <w:ilvl w:val="0"/>
          <w:numId w:val="10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Zespół Szkolno-Przedszkolny w Czarnym Potoku</w:t>
      </w:r>
      <w:r w:rsidR="00D97095">
        <w:rPr>
          <w:b w:val="0"/>
          <w:sz w:val="22"/>
          <w:szCs w:val="22"/>
        </w:rPr>
        <w:t>.</w:t>
      </w:r>
      <w:r w:rsidRPr="0090528A">
        <w:rPr>
          <w:b w:val="0"/>
          <w:sz w:val="22"/>
          <w:szCs w:val="22"/>
        </w:rPr>
        <w:t xml:space="preserve"> </w:t>
      </w:r>
    </w:p>
    <w:p w:rsidR="000604B0" w:rsidRPr="0090528A" w:rsidRDefault="000604B0" w:rsidP="006F1FFC">
      <w:pPr>
        <w:pStyle w:val="Akapitzlist"/>
        <w:numPr>
          <w:ilvl w:val="0"/>
          <w:numId w:val="10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Szkoła Podstawowa w Kiczni</w:t>
      </w:r>
      <w:r w:rsidR="00D97095">
        <w:rPr>
          <w:b w:val="0"/>
          <w:sz w:val="22"/>
          <w:szCs w:val="22"/>
        </w:rPr>
        <w:t>.</w:t>
      </w:r>
      <w:r w:rsidRPr="0090528A">
        <w:rPr>
          <w:b w:val="0"/>
          <w:sz w:val="22"/>
          <w:szCs w:val="22"/>
        </w:rPr>
        <w:t xml:space="preserve"> </w:t>
      </w:r>
    </w:p>
    <w:p w:rsidR="000604B0" w:rsidRPr="0090528A" w:rsidRDefault="000604B0" w:rsidP="006F1FFC">
      <w:pPr>
        <w:pStyle w:val="Akapitzlist"/>
        <w:numPr>
          <w:ilvl w:val="0"/>
          <w:numId w:val="10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Szkoła Podstawowa w Maszkowicach</w:t>
      </w:r>
      <w:r w:rsidR="00D97095">
        <w:rPr>
          <w:b w:val="0"/>
          <w:sz w:val="22"/>
          <w:szCs w:val="22"/>
        </w:rPr>
        <w:t>.</w:t>
      </w:r>
      <w:r w:rsidRPr="0090528A">
        <w:rPr>
          <w:b w:val="0"/>
          <w:sz w:val="22"/>
          <w:szCs w:val="22"/>
        </w:rPr>
        <w:t xml:space="preserve"> </w:t>
      </w:r>
    </w:p>
    <w:p w:rsidR="000604B0" w:rsidRPr="0090528A" w:rsidRDefault="000604B0" w:rsidP="006F1FFC">
      <w:pPr>
        <w:pStyle w:val="Akapitzlist"/>
        <w:numPr>
          <w:ilvl w:val="0"/>
          <w:numId w:val="10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lastRenderedPageBreak/>
        <w:t xml:space="preserve">Szkoła Podstawowa w </w:t>
      </w:r>
      <w:proofErr w:type="spellStart"/>
      <w:r w:rsidRPr="0090528A">
        <w:rPr>
          <w:b w:val="0"/>
          <w:sz w:val="22"/>
          <w:szCs w:val="22"/>
        </w:rPr>
        <w:t>Obidzy</w:t>
      </w:r>
      <w:proofErr w:type="spellEnd"/>
      <w:r w:rsidR="00D97095">
        <w:rPr>
          <w:b w:val="0"/>
          <w:sz w:val="22"/>
          <w:szCs w:val="22"/>
        </w:rPr>
        <w:t>.</w:t>
      </w:r>
      <w:r w:rsidRPr="0090528A">
        <w:rPr>
          <w:b w:val="0"/>
          <w:sz w:val="22"/>
          <w:szCs w:val="22"/>
        </w:rPr>
        <w:t xml:space="preserve"> </w:t>
      </w:r>
    </w:p>
    <w:p w:rsidR="000604B0" w:rsidRPr="0090528A" w:rsidRDefault="00D97095" w:rsidP="006F1FFC">
      <w:pPr>
        <w:pStyle w:val="Akapitzlist"/>
        <w:numPr>
          <w:ilvl w:val="0"/>
          <w:numId w:val="10"/>
        </w:numPr>
        <w:spacing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Szkoła Podstawowa w </w:t>
      </w:r>
      <w:proofErr w:type="spellStart"/>
      <w:r>
        <w:rPr>
          <w:b w:val="0"/>
          <w:sz w:val="22"/>
          <w:szCs w:val="22"/>
        </w:rPr>
        <w:t>Szczereżu</w:t>
      </w:r>
      <w:proofErr w:type="spellEnd"/>
      <w:r>
        <w:rPr>
          <w:b w:val="0"/>
          <w:sz w:val="22"/>
          <w:szCs w:val="22"/>
        </w:rPr>
        <w:t>.</w:t>
      </w:r>
    </w:p>
    <w:p w:rsidR="000604B0" w:rsidRPr="0090528A" w:rsidRDefault="00D97095" w:rsidP="006F1FFC">
      <w:pPr>
        <w:pStyle w:val="Akapitzlist"/>
        <w:numPr>
          <w:ilvl w:val="0"/>
          <w:numId w:val="10"/>
        </w:numPr>
        <w:spacing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Szkoła Podstawowa w </w:t>
      </w:r>
      <w:proofErr w:type="spellStart"/>
      <w:r>
        <w:rPr>
          <w:b w:val="0"/>
          <w:sz w:val="22"/>
          <w:szCs w:val="22"/>
        </w:rPr>
        <w:t>Zabrzeży</w:t>
      </w:r>
      <w:proofErr w:type="spellEnd"/>
      <w:r>
        <w:rPr>
          <w:b w:val="0"/>
          <w:sz w:val="22"/>
          <w:szCs w:val="22"/>
        </w:rPr>
        <w:t>.</w:t>
      </w:r>
    </w:p>
    <w:p w:rsidR="000604B0" w:rsidRPr="0090528A" w:rsidRDefault="000604B0" w:rsidP="006F1FFC">
      <w:pPr>
        <w:pStyle w:val="Akapitzlist"/>
        <w:numPr>
          <w:ilvl w:val="0"/>
          <w:numId w:val="10"/>
        </w:numPr>
        <w:spacing w:after="0" w:line="360" w:lineRule="auto"/>
        <w:rPr>
          <w:sz w:val="22"/>
          <w:szCs w:val="22"/>
        </w:rPr>
      </w:pPr>
      <w:r w:rsidRPr="0090528A">
        <w:rPr>
          <w:b w:val="0"/>
          <w:sz w:val="22"/>
          <w:szCs w:val="22"/>
        </w:rPr>
        <w:t>Szkoła Podstawowa w Zarzeczu</w:t>
      </w:r>
      <w:r w:rsidR="00D97095">
        <w:rPr>
          <w:b w:val="0"/>
          <w:sz w:val="22"/>
          <w:szCs w:val="22"/>
        </w:rPr>
        <w:t>.</w:t>
      </w:r>
      <w:r w:rsidR="005B5D95" w:rsidRPr="0090528A">
        <w:rPr>
          <w:sz w:val="22"/>
          <w:szCs w:val="22"/>
        </w:rPr>
        <w:t xml:space="preserve"> </w:t>
      </w:r>
    </w:p>
    <w:p w:rsidR="000604B0" w:rsidRPr="0090528A" w:rsidRDefault="00ED5C32" w:rsidP="006F1FFC">
      <w:pPr>
        <w:pStyle w:val="Akapitzlist"/>
        <w:numPr>
          <w:ilvl w:val="0"/>
          <w:numId w:val="8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Konkurs odbywa się w </w:t>
      </w:r>
      <w:r w:rsidR="000604B0" w:rsidRPr="0090528A">
        <w:rPr>
          <w:b w:val="0"/>
          <w:sz w:val="22"/>
          <w:szCs w:val="22"/>
        </w:rPr>
        <w:t>trzech kategoriach wiekowych:</w:t>
      </w:r>
    </w:p>
    <w:p w:rsidR="000604B0" w:rsidRPr="0090528A" w:rsidRDefault="000604B0" w:rsidP="006F1FFC">
      <w:pPr>
        <w:pStyle w:val="Akapitzlist"/>
        <w:numPr>
          <w:ilvl w:val="0"/>
          <w:numId w:val="9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Grupa I – uczniowie klas I-III Szkoły Podstawowej</w:t>
      </w:r>
      <w:r w:rsidR="00D97095">
        <w:rPr>
          <w:b w:val="0"/>
          <w:sz w:val="22"/>
          <w:szCs w:val="22"/>
        </w:rPr>
        <w:t>.</w:t>
      </w:r>
    </w:p>
    <w:p w:rsidR="000604B0" w:rsidRPr="0090528A" w:rsidRDefault="000604B0" w:rsidP="006F1FFC">
      <w:pPr>
        <w:pStyle w:val="Akapitzlist"/>
        <w:numPr>
          <w:ilvl w:val="0"/>
          <w:numId w:val="9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Grupa II – uczniowie klas IV-V Szkoły Podstawowej</w:t>
      </w:r>
      <w:r w:rsidR="00D97095">
        <w:rPr>
          <w:b w:val="0"/>
          <w:sz w:val="22"/>
          <w:szCs w:val="22"/>
        </w:rPr>
        <w:t>.</w:t>
      </w:r>
    </w:p>
    <w:p w:rsidR="001B4FFC" w:rsidRDefault="000604B0" w:rsidP="006F1FFC">
      <w:pPr>
        <w:pStyle w:val="Akapitzlist"/>
        <w:numPr>
          <w:ilvl w:val="0"/>
          <w:numId w:val="9"/>
        </w:numPr>
        <w:spacing w:after="0" w:line="360" w:lineRule="auto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Grupa III - uczniowie klas VI</w:t>
      </w:r>
      <w:r w:rsidR="00E66D82" w:rsidRPr="0090528A">
        <w:rPr>
          <w:b w:val="0"/>
          <w:sz w:val="22"/>
          <w:szCs w:val="22"/>
        </w:rPr>
        <w:t>-</w:t>
      </w:r>
      <w:r w:rsidR="008274E2" w:rsidRPr="0090528A">
        <w:rPr>
          <w:b w:val="0"/>
          <w:sz w:val="22"/>
          <w:szCs w:val="22"/>
        </w:rPr>
        <w:t xml:space="preserve">VIII </w:t>
      </w:r>
      <w:r w:rsidRPr="0090528A">
        <w:rPr>
          <w:b w:val="0"/>
          <w:sz w:val="22"/>
          <w:szCs w:val="22"/>
        </w:rPr>
        <w:t>Szkoły Podstawowej</w:t>
      </w:r>
      <w:r w:rsidR="00D97095">
        <w:rPr>
          <w:b w:val="0"/>
          <w:sz w:val="22"/>
          <w:szCs w:val="22"/>
        </w:rPr>
        <w:t>.</w:t>
      </w:r>
    </w:p>
    <w:p w:rsidR="00A00E4E" w:rsidRPr="0090528A" w:rsidRDefault="00A00E4E" w:rsidP="006F1FFC">
      <w:pPr>
        <w:spacing w:after="0" w:line="360" w:lineRule="auto"/>
        <w:rPr>
          <w:b w:val="0"/>
          <w:sz w:val="22"/>
          <w:szCs w:val="22"/>
        </w:rPr>
      </w:pPr>
    </w:p>
    <w:p w:rsidR="00A00E4E" w:rsidRDefault="00A00E4E" w:rsidP="006F1FFC">
      <w:pPr>
        <w:pStyle w:val="Akapitzlist"/>
        <w:numPr>
          <w:ilvl w:val="0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1B4FFC">
        <w:rPr>
          <w:sz w:val="22"/>
          <w:szCs w:val="22"/>
        </w:rPr>
        <w:t>Temat pracy, wymogi techniczne:</w:t>
      </w:r>
    </w:p>
    <w:p w:rsidR="00815A16" w:rsidRPr="001B4FFC" w:rsidRDefault="00815A16" w:rsidP="006F1FFC">
      <w:pPr>
        <w:pStyle w:val="Akapitzlist"/>
        <w:spacing w:after="0" w:line="360" w:lineRule="auto"/>
        <w:ind w:left="284"/>
        <w:rPr>
          <w:sz w:val="22"/>
          <w:szCs w:val="22"/>
        </w:rPr>
      </w:pPr>
    </w:p>
    <w:p w:rsidR="001B4FFC" w:rsidRDefault="00815A16" w:rsidP="006F1FFC">
      <w:pPr>
        <w:spacing w:after="0" w:line="360" w:lineRule="auto"/>
        <w:ind w:firstLine="708"/>
        <w:jc w:val="both"/>
        <w:rPr>
          <w:rFonts w:ascii="ArialMT" w:eastAsia="Times New Roman" w:hAnsi="ArialMT"/>
          <w:b w:val="0"/>
          <w:color w:val="000000"/>
          <w:lang w:eastAsia="pl-PL"/>
        </w:rPr>
      </w:pPr>
      <w:r w:rsidRPr="00AB6EB6">
        <w:rPr>
          <w:rFonts w:ascii="ArialMT" w:eastAsia="Times New Roman" w:hAnsi="ArialMT"/>
          <w:b w:val="0"/>
          <w:color w:val="000000"/>
          <w:lang w:eastAsia="pl-PL"/>
        </w:rPr>
        <w:t xml:space="preserve">Tematyka Konkursu nawiązuje do problemów związanych </w:t>
      </w:r>
      <w:r w:rsidRPr="00815A16">
        <w:rPr>
          <w:rFonts w:ascii="ArialMT" w:eastAsia="Times New Roman" w:hAnsi="ArialMT"/>
          <w:b w:val="0"/>
          <w:color w:val="000000"/>
          <w:lang w:eastAsia="pl-PL"/>
        </w:rPr>
        <w:t>z</w:t>
      </w:r>
      <w:r>
        <w:rPr>
          <w:rFonts w:ascii="ArialMT" w:eastAsia="Times New Roman" w:hAnsi="ArialMT"/>
          <w:b w:val="0"/>
          <w:color w:val="000000"/>
          <w:lang w:eastAsia="pl-PL"/>
        </w:rPr>
        <w:t xml:space="preserve"> 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>brakiem świadomości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br/>
        <w:t>z powstawania odpadów, braku umiejętności w zakresie selektywnej zbiórki odpadów.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br/>
        <w:t>Prace konkursowe muszą nawiązywać do tematu Konkursu, uwzględniając problemy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br/>
        <w:t>ekologiczne związane z powstawaniem odpadów, selektywną segregacją odpadów, oraz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br/>
        <w:t>podniesienie świadomości u dzieci, jakie zagrożenie powoduje brak dbania o środowisko</w:t>
      </w:r>
      <w:r>
        <w:rPr>
          <w:rFonts w:ascii="ArialMT" w:eastAsia="Times New Roman" w:hAnsi="ArialMT"/>
          <w:b w:val="0"/>
          <w:color w:val="000000"/>
          <w:lang w:eastAsia="pl-PL"/>
        </w:rPr>
        <w:t xml:space="preserve"> </w:t>
      </w:r>
      <w:r w:rsidRPr="00AB6EB6">
        <w:rPr>
          <w:rFonts w:ascii="ArialMT" w:eastAsia="Times New Roman" w:hAnsi="ArialMT"/>
          <w:b w:val="0"/>
          <w:color w:val="000000"/>
          <w:lang w:eastAsia="pl-PL"/>
        </w:rPr>
        <w:t>i racjonalnej gospodarki odpadami.</w:t>
      </w:r>
    </w:p>
    <w:p w:rsidR="00815A16" w:rsidRDefault="00815A16" w:rsidP="006F1FFC">
      <w:pPr>
        <w:spacing w:after="0" w:line="360" w:lineRule="auto"/>
        <w:ind w:left="360"/>
        <w:jc w:val="both"/>
        <w:rPr>
          <w:b w:val="0"/>
          <w:bCs/>
        </w:rPr>
      </w:pPr>
    </w:p>
    <w:p w:rsidR="001B4FFC" w:rsidRDefault="001B4FFC" w:rsidP="006F1FFC">
      <w:pPr>
        <w:spacing w:after="0" w:line="360" w:lineRule="auto"/>
        <w:jc w:val="both"/>
      </w:pPr>
      <w:r w:rsidRPr="001B4FFC">
        <w:t>IV</w:t>
      </w:r>
      <w:r>
        <w:rPr>
          <w:b w:val="0"/>
          <w:bCs/>
        </w:rPr>
        <w:t xml:space="preserve">. </w:t>
      </w:r>
      <w:r w:rsidR="00E1175D" w:rsidRPr="001B4FFC">
        <w:t>Technika wykonania pracy plastycznej</w:t>
      </w:r>
      <w:r>
        <w:t>:</w:t>
      </w:r>
    </w:p>
    <w:p w:rsidR="001B4FFC" w:rsidRDefault="001B4FFC" w:rsidP="006F1FFC">
      <w:pPr>
        <w:spacing w:after="0" w:line="360" w:lineRule="auto"/>
        <w:jc w:val="both"/>
      </w:pPr>
    </w:p>
    <w:p w:rsidR="004C23AB" w:rsidRPr="00E1175D" w:rsidRDefault="001B4FFC" w:rsidP="006F1FFC">
      <w:pPr>
        <w:spacing w:after="0" w:line="360" w:lineRule="auto"/>
        <w:jc w:val="both"/>
        <w:rPr>
          <w:rFonts w:eastAsia="Times New Roman"/>
          <w:b w:val="0"/>
          <w:bCs/>
          <w:sz w:val="22"/>
          <w:szCs w:val="22"/>
          <w:lang w:eastAsia="pl-PL"/>
        </w:rPr>
      </w:pPr>
      <w:r>
        <w:rPr>
          <w:b w:val="0"/>
          <w:bCs/>
        </w:rPr>
        <w:t xml:space="preserve">1.  </w:t>
      </w:r>
      <w:r w:rsidR="00E1175D" w:rsidRPr="00E1175D">
        <w:rPr>
          <w:b w:val="0"/>
          <w:bCs/>
        </w:rPr>
        <w:t xml:space="preserve"> </w:t>
      </w:r>
      <w:r w:rsidR="001D040D">
        <w:rPr>
          <w:b w:val="0"/>
          <w:bCs/>
        </w:rPr>
        <w:t>F</w:t>
      </w:r>
      <w:r w:rsidR="00E1175D" w:rsidRPr="00E1175D">
        <w:rPr>
          <w:b w:val="0"/>
          <w:bCs/>
        </w:rPr>
        <w:t xml:space="preserve">ormat </w:t>
      </w:r>
      <w:r w:rsidR="00815A16">
        <w:rPr>
          <w:b w:val="0"/>
          <w:bCs/>
        </w:rPr>
        <w:t>nie większy niż A3</w:t>
      </w:r>
      <w:r w:rsidR="00E1175D" w:rsidRPr="00E1175D">
        <w:rPr>
          <w:b w:val="0"/>
          <w:bCs/>
        </w:rPr>
        <w:t>, technika dowolna.</w:t>
      </w:r>
    </w:p>
    <w:p w:rsidR="004C23AB" w:rsidRPr="004C23AB" w:rsidRDefault="004C23AB" w:rsidP="006F1FFC">
      <w:pPr>
        <w:spacing w:after="0" w:line="360" w:lineRule="auto"/>
        <w:ind w:left="360"/>
        <w:jc w:val="both"/>
        <w:rPr>
          <w:rFonts w:eastAsia="Times New Roman"/>
          <w:b w:val="0"/>
          <w:bCs/>
          <w:sz w:val="22"/>
          <w:szCs w:val="22"/>
          <w:lang w:eastAsia="pl-PL"/>
        </w:rPr>
      </w:pPr>
    </w:p>
    <w:p w:rsidR="00470670" w:rsidRPr="001B4FFC" w:rsidRDefault="001B4FFC" w:rsidP="006F1FFC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 </w:t>
      </w:r>
      <w:r w:rsidR="006F5247" w:rsidRPr="001B4FFC">
        <w:rPr>
          <w:b w:val="0"/>
          <w:sz w:val="22"/>
          <w:szCs w:val="22"/>
        </w:rPr>
        <w:t>Każdy uczeń może zgłosić do konkursu maksymalnie 1 pracę</w:t>
      </w:r>
      <w:r w:rsidR="000604B0" w:rsidRPr="001B4FFC">
        <w:rPr>
          <w:b w:val="0"/>
          <w:sz w:val="22"/>
          <w:szCs w:val="22"/>
        </w:rPr>
        <w:t>, oceniane będą wyłącznie prace indywidualne – prace grupowe nie będą zakwalifikowane do konkursu.</w:t>
      </w:r>
    </w:p>
    <w:p w:rsidR="0090528A" w:rsidRPr="001B4FFC" w:rsidRDefault="001B4FFC" w:rsidP="006F1FFC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</w:t>
      </w:r>
      <w:r w:rsidR="0090528A" w:rsidRPr="001B4FFC">
        <w:rPr>
          <w:b w:val="0"/>
          <w:sz w:val="22"/>
          <w:szCs w:val="22"/>
        </w:rPr>
        <w:t>Ocenie będą podlegać pomysłowość oraz kreatywność twórcy pracy, estetyka wykonania</w:t>
      </w:r>
      <w:r w:rsidR="004C23AB" w:rsidRPr="001B4FFC">
        <w:rPr>
          <w:b w:val="0"/>
          <w:sz w:val="22"/>
          <w:szCs w:val="22"/>
        </w:rPr>
        <w:t>.</w:t>
      </w:r>
    </w:p>
    <w:p w:rsidR="006F5247" w:rsidRDefault="006F5247" w:rsidP="006F1F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b w:val="0"/>
          <w:sz w:val="22"/>
          <w:szCs w:val="22"/>
        </w:rPr>
      </w:pPr>
      <w:r w:rsidRPr="000D684E">
        <w:rPr>
          <w:bCs/>
          <w:sz w:val="22"/>
          <w:szCs w:val="22"/>
          <w:u w:val="single"/>
        </w:rPr>
        <w:t>Do pracy należy dołączyć oświadczenie RODO</w:t>
      </w:r>
      <w:r w:rsidR="002A7070" w:rsidRPr="004C06FF">
        <w:rPr>
          <w:bCs/>
          <w:sz w:val="22"/>
          <w:szCs w:val="22"/>
        </w:rPr>
        <w:t xml:space="preserve"> </w:t>
      </w:r>
      <w:r w:rsidR="004C06FF" w:rsidRPr="004C06FF">
        <w:rPr>
          <w:bCs/>
          <w:sz w:val="22"/>
          <w:szCs w:val="22"/>
        </w:rPr>
        <w:t xml:space="preserve"> </w:t>
      </w:r>
      <w:r w:rsidRPr="000D684E">
        <w:rPr>
          <w:b w:val="0"/>
          <w:sz w:val="22"/>
          <w:szCs w:val="22"/>
        </w:rPr>
        <w:t>podpisane przez rodzica lub prawnego opiekuna</w:t>
      </w:r>
      <w:r w:rsidR="004C06FF">
        <w:rPr>
          <w:b w:val="0"/>
          <w:sz w:val="22"/>
          <w:szCs w:val="22"/>
        </w:rPr>
        <w:t xml:space="preserve"> dostępne u nauczycieli.</w:t>
      </w:r>
    </w:p>
    <w:p w:rsidR="00FF19F6" w:rsidRPr="0090528A" w:rsidRDefault="00FF19F6" w:rsidP="00FF19F6">
      <w:pPr>
        <w:pStyle w:val="Akapitzlist"/>
        <w:spacing w:after="0" w:line="360" w:lineRule="auto"/>
        <w:ind w:left="502"/>
        <w:jc w:val="both"/>
        <w:rPr>
          <w:b w:val="0"/>
          <w:sz w:val="22"/>
          <w:szCs w:val="22"/>
        </w:rPr>
      </w:pPr>
    </w:p>
    <w:p w:rsidR="00FF19F6" w:rsidRPr="00FF19F6" w:rsidRDefault="00A00E4E" w:rsidP="00FF19F6">
      <w:pPr>
        <w:pStyle w:val="Akapitzlist"/>
        <w:numPr>
          <w:ilvl w:val="0"/>
          <w:numId w:val="12"/>
        </w:numPr>
        <w:spacing w:after="0" w:line="360" w:lineRule="auto"/>
        <w:jc w:val="both"/>
        <w:rPr>
          <w:b w:val="0"/>
          <w:sz w:val="22"/>
          <w:szCs w:val="22"/>
        </w:rPr>
      </w:pPr>
      <w:r w:rsidRPr="0090528A">
        <w:rPr>
          <w:b w:val="0"/>
          <w:sz w:val="22"/>
          <w:szCs w:val="22"/>
        </w:rPr>
        <w:t>Pracę należy opisać</w:t>
      </w:r>
      <w:r w:rsidR="000604B0" w:rsidRPr="0090528A">
        <w:rPr>
          <w:b w:val="0"/>
          <w:sz w:val="22"/>
          <w:szCs w:val="22"/>
        </w:rPr>
        <w:t xml:space="preserve"> </w:t>
      </w:r>
      <w:r w:rsidR="00A32248" w:rsidRPr="0090528A">
        <w:rPr>
          <w:b w:val="0"/>
          <w:sz w:val="22"/>
          <w:szCs w:val="22"/>
        </w:rPr>
        <w:t>wg następujące</w:t>
      </w:r>
      <w:r w:rsidR="000A5644" w:rsidRPr="0090528A">
        <w:rPr>
          <w:b w:val="0"/>
          <w:sz w:val="22"/>
          <w:szCs w:val="22"/>
        </w:rPr>
        <w:t>go</w:t>
      </w:r>
      <w:r w:rsidR="00A32248" w:rsidRPr="0090528A">
        <w:rPr>
          <w:b w:val="0"/>
          <w:sz w:val="22"/>
          <w:szCs w:val="22"/>
        </w:rPr>
        <w:t xml:space="preserve"> schematu:</w:t>
      </w:r>
    </w:p>
    <w:p w:rsidR="00A32248" w:rsidRPr="0090528A" w:rsidRDefault="00A32248" w:rsidP="006F1FFC">
      <w:pPr>
        <w:spacing w:after="0" w:line="360" w:lineRule="auto"/>
        <w:ind w:left="720"/>
        <w:rPr>
          <w:b w:val="0"/>
          <w:i/>
          <w:sz w:val="22"/>
          <w:szCs w:val="22"/>
        </w:rPr>
      </w:pPr>
      <w:r w:rsidRPr="0090528A">
        <w:rPr>
          <w:b w:val="0"/>
          <w:i/>
          <w:sz w:val="22"/>
          <w:szCs w:val="22"/>
        </w:rPr>
        <w:t>Imię i nazwisko:</w:t>
      </w:r>
      <w:r w:rsidRPr="0090528A">
        <w:rPr>
          <w:b w:val="0"/>
          <w:sz w:val="22"/>
          <w:szCs w:val="22"/>
        </w:rPr>
        <w:t>……………………………………</w:t>
      </w:r>
      <w:r w:rsidR="000604B0" w:rsidRPr="0090528A">
        <w:rPr>
          <w:b w:val="0"/>
          <w:sz w:val="22"/>
          <w:szCs w:val="22"/>
        </w:rPr>
        <w:t>…………………..</w:t>
      </w:r>
    </w:p>
    <w:p w:rsidR="00A32248" w:rsidRPr="0090528A" w:rsidRDefault="00A32248" w:rsidP="006F1FFC">
      <w:pPr>
        <w:spacing w:after="0" w:line="360" w:lineRule="auto"/>
        <w:ind w:left="720"/>
        <w:rPr>
          <w:b w:val="0"/>
          <w:i/>
          <w:sz w:val="22"/>
          <w:szCs w:val="22"/>
        </w:rPr>
      </w:pPr>
      <w:r w:rsidRPr="0090528A">
        <w:rPr>
          <w:b w:val="0"/>
          <w:i/>
          <w:sz w:val="22"/>
          <w:szCs w:val="22"/>
        </w:rPr>
        <w:t>Klasa:</w:t>
      </w:r>
      <w:r w:rsidRPr="0090528A">
        <w:rPr>
          <w:b w:val="0"/>
          <w:sz w:val="22"/>
          <w:szCs w:val="22"/>
        </w:rPr>
        <w:t>………………………………………………</w:t>
      </w:r>
      <w:r w:rsidR="000604B0" w:rsidRPr="0090528A">
        <w:rPr>
          <w:b w:val="0"/>
          <w:sz w:val="22"/>
          <w:szCs w:val="22"/>
        </w:rPr>
        <w:t>…………………..</w:t>
      </w:r>
    </w:p>
    <w:p w:rsidR="00815A16" w:rsidRDefault="00A32248" w:rsidP="004C06FF">
      <w:pPr>
        <w:spacing w:after="0" w:line="360" w:lineRule="auto"/>
        <w:ind w:left="720"/>
        <w:rPr>
          <w:b w:val="0"/>
          <w:sz w:val="22"/>
          <w:szCs w:val="22"/>
        </w:rPr>
      </w:pPr>
      <w:r w:rsidRPr="0090528A">
        <w:rPr>
          <w:b w:val="0"/>
          <w:i/>
          <w:sz w:val="22"/>
          <w:szCs w:val="22"/>
        </w:rPr>
        <w:t>Szkoła:</w:t>
      </w:r>
      <w:r w:rsidRPr="0090528A">
        <w:rPr>
          <w:b w:val="0"/>
          <w:sz w:val="22"/>
          <w:szCs w:val="22"/>
        </w:rPr>
        <w:t>……………………………………………</w:t>
      </w:r>
      <w:r w:rsidR="00357974" w:rsidRPr="0090528A">
        <w:rPr>
          <w:b w:val="0"/>
          <w:sz w:val="22"/>
          <w:szCs w:val="22"/>
        </w:rPr>
        <w:t>…</w:t>
      </w:r>
      <w:r w:rsidR="000604B0" w:rsidRPr="0090528A">
        <w:rPr>
          <w:b w:val="0"/>
          <w:sz w:val="22"/>
          <w:szCs w:val="22"/>
        </w:rPr>
        <w:t>………………….</w:t>
      </w:r>
    </w:p>
    <w:p w:rsidR="004C06FF" w:rsidRDefault="004C06FF" w:rsidP="004C06FF">
      <w:pPr>
        <w:spacing w:after="0" w:line="360" w:lineRule="auto"/>
        <w:ind w:left="720"/>
        <w:rPr>
          <w:b w:val="0"/>
          <w:i/>
          <w:sz w:val="22"/>
          <w:szCs w:val="22"/>
        </w:rPr>
      </w:pPr>
    </w:p>
    <w:p w:rsidR="004C06FF" w:rsidRDefault="004C06FF" w:rsidP="004C06FF">
      <w:pPr>
        <w:spacing w:after="0" w:line="360" w:lineRule="auto"/>
        <w:ind w:left="720"/>
        <w:rPr>
          <w:b w:val="0"/>
          <w:i/>
          <w:sz w:val="22"/>
          <w:szCs w:val="22"/>
        </w:rPr>
      </w:pPr>
    </w:p>
    <w:p w:rsidR="004C06FF" w:rsidRDefault="004C06FF" w:rsidP="004C06FF">
      <w:pPr>
        <w:spacing w:after="0" w:line="360" w:lineRule="auto"/>
        <w:ind w:left="720"/>
        <w:rPr>
          <w:b w:val="0"/>
          <w:i/>
          <w:sz w:val="22"/>
          <w:szCs w:val="22"/>
        </w:rPr>
      </w:pPr>
    </w:p>
    <w:p w:rsidR="004C06FF" w:rsidRPr="004C06FF" w:rsidRDefault="004C06FF" w:rsidP="004C06FF">
      <w:pPr>
        <w:spacing w:after="0" w:line="360" w:lineRule="auto"/>
        <w:ind w:left="720"/>
        <w:rPr>
          <w:b w:val="0"/>
          <w:i/>
          <w:sz w:val="22"/>
          <w:szCs w:val="22"/>
        </w:rPr>
      </w:pPr>
    </w:p>
    <w:p w:rsidR="004C49B4" w:rsidRPr="0090528A" w:rsidRDefault="001D040D" w:rsidP="006F1FFC">
      <w:pPr>
        <w:pStyle w:val="NormalnyWeb"/>
        <w:spacing w:after="0" w:afterAutospacing="0" w:line="360" w:lineRule="auto"/>
        <w:ind w:firstLine="20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V.  </w:t>
      </w:r>
      <w:r w:rsidR="00C64C23" w:rsidRPr="0090528A">
        <w:rPr>
          <w:b/>
          <w:bCs/>
          <w:color w:val="000000"/>
          <w:sz w:val="22"/>
          <w:szCs w:val="22"/>
        </w:rPr>
        <w:t>Wyłonienie laureatów</w:t>
      </w:r>
      <w:r w:rsidR="000604B0" w:rsidRPr="0090528A">
        <w:rPr>
          <w:b/>
          <w:bCs/>
          <w:color w:val="000000"/>
          <w:sz w:val="22"/>
          <w:szCs w:val="22"/>
        </w:rPr>
        <w:t>:</w:t>
      </w:r>
    </w:p>
    <w:p w:rsidR="000604B0" w:rsidRPr="0090528A" w:rsidRDefault="00A00E4E" w:rsidP="006F1FFC">
      <w:pPr>
        <w:pStyle w:val="NormalnyWeb"/>
        <w:numPr>
          <w:ilvl w:val="0"/>
          <w:numId w:val="5"/>
        </w:numPr>
        <w:spacing w:after="0" w:afterAutospacing="0" w:line="360" w:lineRule="auto"/>
        <w:ind w:left="567"/>
        <w:jc w:val="both"/>
        <w:rPr>
          <w:bCs/>
          <w:color w:val="000000"/>
          <w:sz w:val="22"/>
          <w:szCs w:val="22"/>
        </w:rPr>
      </w:pPr>
      <w:r w:rsidRPr="0090528A">
        <w:rPr>
          <w:sz w:val="22"/>
          <w:szCs w:val="22"/>
        </w:rPr>
        <w:t>Prace uczniowie dostarczają do ZGK Łącko (</w:t>
      </w:r>
      <w:r w:rsidR="00DD0AEC">
        <w:rPr>
          <w:sz w:val="22"/>
          <w:szCs w:val="22"/>
        </w:rPr>
        <w:t xml:space="preserve">zbiorowo - </w:t>
      </w:r>
      <w:r w:rsidRPr="0090528A">
        <w:rPr>
          <w:sz w:val="22"/>
          <w:szCs w:val="22"/>
        </w:rPr>
        <w:t xml:space="preserve">za pośrednictwem wychowawcy bądź </w:t>
      </w:r>
      <w:r w:rsidRPr="00C525A7">
        <w:rPr>
          <w:color w:val="000000" w:themeColor="text1"/>
          <w:sz w:val="22"/>
          <w:szCs w:val="22"/>
        </w:rPr>
        <w:t>osobiście)</w:t>
      </w:r>
      <w:r w:rsidR="00F22676">
        <w:rPr>
          <w:color w:val="000000" w:themeColor="text1"/>
          <w:sz w:val="22"/>
          <w:szCs w:val="22"/>
        </w:rPr>
        <w:t xml:space="preserve"> do dnia </w:t>
      </w:r>
      <w:r w:rsidR="006F1FFC">
        <w:rPr>
          <w:color w:val="000000" w:themeColor="text1"/>
          <w:sz w:val="22"/>
          <w:szCs w:val="22"/>
        </w:rPr>
        <w:t>22.12.2021 r.</w:t>
      </w:r>
      <w:r w:rsidR="00F22676">
        <w:rPr>
          <w:color w:val="000000" w:themeColor="text1"/>
          <w:sz w:val="22"/>
          <w:szCs w:val="22"/>
        </w:rPr>
        <w:t xml:space="preserve"> </w:t>
      </w:r>
      <w:r w:rsidR="00815A16">
        <w:rPr>
          <w:color w:val="000000" w:themeColor="text1"/>
          <w:sz w:val="22"/>
          <w:szCs w:val="22"/>
        </w:rPr>
        <w:t xml:space="preserve"> Dopuszcza się również możliwość </w:t>
      </w:r>
      <w:r w:rsidR="00815A16" w:rsidRPr="00815A16">
        <w:rPr>
          <w:bCs/>
          <w:color w:val="000000"/>
          <w:bdr w:val="none" w:sz="0" w:space="0" w:color="auto" w:frame="1"/>
        </w:rPr>
        <w:t>składanie prac w wersji elektronicznej w formie zdjęć pracy, na adres  e-mail: zgk@lacko.pl</w:t>
      </w:r>
      <w:r w:rsidR="0090528A" w:rsidRPr="00815A16">
        <w:rPr>
          <w:color w:val="000000" w:themeColor="text1"/>
          <w:sz w:val="22"/>
          <w:szCs w:val="22"/>
        </w:rPr>
        <w:t xml:space="preserve"> </w:t>
      </w:r>
      <w:r w:rsidR="0090528A" w:rsidRPr="00815A16">
        <w:rPr>
          <w:bCs/>
          <w:color w:val="000000" w:themeColor="text1"/>
          <w:sz w:val="22"/>
          <w:szCs w:val="22"/>
        </w:rPr>
        <w:t>do dnia:</w:t>
      </w:r>
      <w:r w:rsidR="006F1FFC">
        <w:rPr>
          <w:bCs/>
          <w:color w:val="000000" w:themeColor="text1"/>
          <w:sz w:val="22"/>
          <w:szCs w:val="22"/>
        </w:rPr>
        <w:t xml:space="preserve"> 22.12.2021 r.</w:t>
      </w:r>
    </w:p>
    <w:p w:rsidR="000604B0" w:rsidRPr="0090528A" w:rsidRDefault="000604B0" w:rsidP="006F1FFC">
      <w:pPr>
        <w:pStyle w:val="NormalnyWeb"/>
        <w:numPr>
          <w:ilvl w:val="0"/>
          <w:numId w:val="5"/>
        </w:numPr>
        <w:spacing w:after="0" w:afterAutospacing="0" w:line="360" w:lineRule="auto"/>
        <w:ind w:left="567"/>
        <w:jc w:val="both"/>
        <w:rPr>
          <w:bCs/>
          <w:sz w:val="22"/>
          <w:szCs w:val="22"/>
        </w:rPr>
      </w:pPr>
      <w:r w:rsidRPr="0090528A">
        <w:rPr>
          <w:bCs/>
          <w:sz w:val="22"/>
          <w:szCs w:val="22"/>
        </w:rPr>
        <w:t xml:space="preserve">Oceny prac dokona </w:t>
      </w:r>
      <w:r w:rsidR="00FB33BD" w:rsidRPr="0090528A">
        <w:rPr>
          <w:bCs/>
          <w:sz w:val="22"/>
          <w:szCs w:val="22"/>
        </w:rPr>
        <w:t>jury, w skład którego wejdą przedstawiciele Zakładu Gospodarki Komunalnej w Łącku</w:t>
      </w:r>
      <w:r w:rsidR="00D8107F">
        <w:rPr>
          <w:bCs/>
          <w:sz w:val="22"/>
          <w:szCs w:val="22"/>
        </w:rPr>
        <w:t>.</w:t>
      </w:r>
    </w:p>
    <w:p w:rsidR="00FB33BD" w:rsidRPr="0090528A" w:rsidRDefault="00FB33BD" w:rsidP="006F1FFC">
      <w:pPr>
        <w:pStyle w:val="NormalnyWeb"/>
        <w:numPr>
          <w:ilvl w:val="0"/>
          <w:numId w:val="5"/>
        </w:numPr>
        <w:spacing w:after="0" w:afterAutospacing="0" w:line="360" w:lineRule="auto"/>
        <w:ind w:left="567"/>
        <w:jc w:val="both"/>
        <w:rPr>
          <w:bCs/>
          <w:sz w:val="22"/>
          <w:szCs w:val="22"/>
        </w:rPr>
      </w:pPr>
      <w:r w:rsidRPr="0090528A">
        <w:rPr>
          <w:bCs/>
          <w:sz w:val="22"/>
          <w:szCs w:val="22"/>
        </w:rPr>
        <w:t xml:space="preserve">Spośród  autorów prac nadesłanych organizator </w:t>
      </w:r>
      <w:r w:rsidR="00DD0AEC">
        <w:rPr>
          <w:bCs/>
          <w:sz w:val="22"/>
          <w:szCs w:val="22"/>
        </w:rPr>
        <w:t>w</w:t>
      </w:r>
      <w:r w:rsidRPr="0090528A">
        <w:rPr>
          <w:bCs/>
          <w:sz w:val="22"/>
          <w:szCs w:val="22"/>
        </w:rPr>
        <w:t>yłoni zwycięzców z każdej kategorii wiekowej, przyznając im kolejno I, II, III miejsce</w:t>
      </w:r>
      <w:r w:rsidR="0090528A" w:rsidRPr="0090528A">
        <w:rPr>
          <w:bCs/>
          <w:sz w:val="22"/>
          <w:szCs w:val="22"/>
        </w:rPr>
        <w:t xml:space="preserve"> oraz </w:t>
      </w:r>
      <w:r w:rsidR="00DD0AEC">
        <w:rPr>
          <w:bCs/>
          <w:sz w:val="22"/>
          <w:szCs w:val="22"/>
        </w:rPr>
        <w:t xml:space="preserve">po </w:t>
      </w:r>
      <w:r w:rsidR="0090528A" w:rsidRPr="0090528A">
        <w:rPr>
          <w:bCs/>
          <w:sz w:val="22"/>
          <w:szCs w:val="22"/>
        </w:rPr>
        <w:t>dwie nagrody wyróżnienia</w:t>
      </w:r>
      <w:r w:rsidR="00DD0AEC">
        <w:rPr>
          <w:bCs/>
          <w:sz w:val="22"/>
          <w:szCs w:val="22"/>
        </w:rPr>
        <w:t>.</w:t>
      </w:r>
    </w:p>
    <w:p w:rsidR="000532F6" w:rsidRPr="0090528A" w:rsidRDefault="004B374E" w:rsidP="006F1FFC">
      <w:pPr>
        <w:pStyle w:val="NormalnyWeb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 w:rsidRPr="0090528A">
        <w:rPr>
          <w:sz w:val="22"/>
          <w:szCs w:val="22"/>
        </w:rPr>
        <w:t>Poprzez złożenie pracy na konkurs, autor wyraża zgodę na</w:t>
      </w:r>
      <w:r w:rsidR="00663222" w:rsidRPr="0090528A">
        <w:rPr>
          <w:sz w:val="22"/>
          <w:szCs w:val="22"/>
        </w:rPr>
        <w:t xml:space="preserve"> jej</w:t>
      </w:r>
      <w:r w:rsidRPr="0090528A">
        <w:rPr>
          <w:sz w:val="22"/>
          <w:szCs w:val="22"/>
        </w:rPr>
        <w:t xml:space="preserve"> publikowanie</w:t>
      </w:r>
      <w:r w:rsidR="00663222" w:rsidRPr="0090528A">
        <w:rPr>
          <w:sz w:val="22"/>
          <w:szCs w:val="22"/>
        </w:rPr>
        <w:t>.</w:t>
      </w:r>
    </w:p>
    <w:p w:rsidR="00481BE5" w:rsidRPr="0090528A" w:rsidRDefault="0090528A" w:rsidP="006F1FFC">
      <w:pPr>
        <w:pStyle w:val="NormalnyWeb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 w:rsidRPr="0090528A">
        <w:rPr>
          <w:sz w:val="22"/>
          <w:szCs w:val="22"/>
        </w:rPr>
        <w:t xml:space="preserve">Termin oraz sposób wręczenia nagród będzie podany po terminie składania </w:t>
      </w:r>
      <w:r w:rsidR="00815A16">
        <w:rPr>
          <w:sz w:val="22"/>
          <w:szCs w:val="22"/>
        </w:rPr>
        <w:t>prac</w:t>
      </w:r>
      <w:r w:rsidRPr="0090528A">
        <w:rPr>
          <w:sz w:val="22"/>
          <w:szCs w:val="22"/>
        </w:rPr>
        <w:t>, o czym zostaną powiadomieni telefonicznie Dyrektorzy placówek oświatowych</w:t>
      </w:r>
      <w:r w:rsidR="008274E2" w:rsidRPr="0090528A">
        <w:rPr>
          <w:sz w:val="22"/>
          <w:szCs w:val="22"/>
        </w:rPr>
        <w:t>.</w:t>
      </w:r>
    </w:p>
    <w:p w:rsidR="005667CA" w:rsidRPr="0090528A" w:rsidRDefault="005667CA" w:rsidP="006F1FF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-142"/>
        <w:jc w:val="both"/>
        <w:rPr>
          <w:sz w:val="22"/>
          <w:szCs w:val="22"/>
        </w:rPr>
      </w:pPr>
    </w:p>
    <w:p w:rsidR="005D0D35" w:rsidRPr="0090528A" w:rsidRDefault="001D040D" w:rsidP="006F1FFC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VI.  </w:t>
      </w:r>
      <w:r w:rsidR="005D0D35" w:rsidRPr="0090528A">
        <w:rPr>
          <w:b/>
          <w:sz w:val="22"/>
          <w:szCs w:val="22"/>
        </w:rPr>
        <w:t>Dane kontaktowe</w:t>
      </w:r>
      <w:r w:rsidR="005C4E55" w:rsidRPr="0090528A">
        <w:rPr>
          <w:b/>
          <w:sz w:val="22"/>
          <w:szCs w:val="22"/>
        </w:rPr>
        <w:t>:</w:t>
      </w:r>
    </w:p>
    <w:p w:rsidR="00815A16" w:rsidRDefault="00815A16" w:rsidP="006F1FFC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5667CA" w:rsidRDefault="00815A16" w:rsidP="006F1FFC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Zakład Gospodarki Komunalnej w Łącku, 33-390 Łącko 755, te</w:t>
      </w:r>
      <w:r w:rsidR="006F1FFC">
        <w:rPr>
          <w:sz w:val="22"/>
          <w:szCs w:val="22"/>
        </w:rPr>
        <w:t xml:space="preserve">l. 18 444 55 58,                             e-mail : zgk@lacko.pl </w:t>
      </w:r>
    </w:p>
    <w:p w:rsidR="00815A16" w:rsidRPr="00DD0AEC" w:rsidRDefault="00815A16" w:rsidP="006F1FF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sectPr w:rsidR="00815A16" w:rsidRPr="00DD0AEC" w:rsidSect="006F1413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41" w:rsidRDefault="00A76841" w:rsidP="003B7FAC">
      <w:pPr>
        <w:spacing w:after="0" w:line="240" w:lineRule="auto"/>
      </w:pPr>
      <w:r>
        <w:separator/>
      </w:r>
    </w:p>
  </w:endnote>
  <w:endnote w:type="continuationSeparator" w:id="0">
    <w:p w:rsidR="00A76841" w:rsidRDefault="00A76841" w:rsidP="003B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41" w:rsidRDefault="00A76841" w:rsidP="003B7FAC">
      <w:pPr>
        <w:spacing w:after="0" w:line="240" w:lineRule="auto"/>
      </w:pPr>
      <w:r>
        <w:separator/>
      </w:r>
    </w:p>
  </w:footnote>
  <w:footnote w:type="continuationSeparator" w:id="0">
    <w:p w:rsidR="00A76841" w:rsidRDefault="00A76841" w:rsidP="003B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76" w:rsidRDefault="00F22676" w:rsidP="00F22676">
    <w:pPr>
      <w:pStyle w:val="Nagwek"/>
      <w:jc w:val="center"/>
    </w:pPr>
    <w:r w:rsidRPr="00F22676">
      <w:rPr>
        <w:noProof/>
        <w:lang w:eastAsia="pl-PL"/>
      </w:rPr>
      <w:drawing>
        <wp:inline distT="0" distB="0" distL="0" distR="0">
          <wp:extent cx="5581650" cy="333375"/>
          <wp:effectExtent l="0" t="0" r="0" b="9525"/>
          <wp:docPr id="2" name="Obraz 1" descr="EFRR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RR_kolor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4A8"/>
    <w:multiLevelType w:val="hybridMultilevel"/>
    <w:tmpl w:val="5BBEE7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2330D"/>
    <w:multiLevelType w:val="hybridMultilevel"/>
    <w:tmpl w:val="0D82915E"/>
    <w:lvl w:ilvl="0" w:tplc="C3260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C1610"/>
    <w:multiLevelType w:val="hybridMultilevel"/>
    <w:tmpl w:val="B7D04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400F0"/>
    <w:multiLevelType w:val="hybridMultilevel"/>
    <w:tmpl w:val="9594E65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0A30B8"/>
    <w:multiLevelType w:val="hybridMultilevel"/>
    <w:tmpl w:val="10C6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C0B7C"/>
    <w:multiLevelType w:val="hybridMultilevel"/>
    <w:tmpl w:val="E0C6C4E8"/>
    <w:lvl w:ilvl="0" w:tplc="BC521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A74296"/>
    <w:multiLevelType w:val="hybridMultilevel"/>
    <w:tmpl w:val="106C467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0360841"/>
    <w:multiLevelType w:val="hybridMultilevel"/>
    <w:tmpl w:val="BCCEE406"/>
    <w:lvl w:ilvl="0" w:tplc="2520B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824CA"/>
    <w:multiLevelType w:val="hybridMultilevel"/>
    <w:tmpl w:val="98DEEAB6"/>
    <w:lvl w:ilvl="0" w:tplc="C5FE1F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671FD5"/>
    <w:multiLevelType w:val="hybridMultilevel"/>
    <w:tmpl w:val="EEF6F8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00926"/>
    <w:multiLevelType w:val="hybridMultilevel"/>
    <w:tmpl w:val="68E0E65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8B64D41"/>
    <w:multiLevelType w:val="hybridMultilevel"/>
    <w:tmpl w:val="46F47DEA"/>
    <w:lvl w:ilvl="0" w:tplc="98AC8FF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D0A91"/>
    <w:multiLevelType w:val="hybridMultilevel"/>
    <w:tmpl w:val="177A0E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FAC"/>
    <w:rsid w:val="00026BD2"/>
    <w:rsid w:val="00041F11"/>
    <w:rsid w:val="000532F6"/>
    <w:rsid w:val="00055AA5"/>
    <w:rsid w:val="000604B0"/>
    <w:rsid w:val="00066EDF"/>
    <w:rsid w:val="00075C2E"/>
    <w:rsid w:val="000A2024"/>
    <w:rsid w:val="000A5644"/>
    <w:rsid w:val="000C3667"/>
    <w:rsid w:val="000D684E"/>
    <w:rsid w:val="000F1188"/>
    <w:rsid w:val="000F2BEC"/>
    <w:rsid w:val="001002C8"/>
    <w:rsid w:val="00122B33"/>
    <w:rsid w:val="001573CC"/>
    <w:rsid w:val="001721D3"/>
    <w:rsid w:val="001B4FFC"/>
    <w:rsid w:val="001D040D"/>
    <w:rsid w:val="001D65D4"/>
    <w:rsid w:val="002170FE"/>
    <w:rsid w:val="0025016D"/>
    <w:rsid w:val="002747C4"/>
    <w:rsid w:val="002A073F"/>
    <w:rsid w:val="002A7070"/>
    <w:rsid w:val="002F7438"/>
    <w:rsid w:val="00303621"/>
    <w:rsid w:val="00330C6F"/>
    <w:rsid w:val="003319E4"/>
    <w:rsid w:val="0035504F"/>
    <w:rsid w:val="00357974"/>
    <w:rsid w:val="0036159E"/>
    <w:rsid w:val="003807E7"/>
    <w:rsid w:val="003A7B7C"/>
    <w:rsid w:val="003B7FAC"/>
    <w:rsid w:val="003D10AC"/>
    <w:rsid w:val="003D4977"/>
    <w:rsid w:val="00442088"/>
    <w:rsid w:val="004440AC"/>
    <w:rsid w:val="00470670"/>
    <w:rsid w:val="00481BE5"/>
    <w:rsid w:val="0048483E"/>
    <w:rsid w:val="0048537F"/>
    <w:rsid w:val="004A1CAA"/>
    <w:rsid w:val="004B2000"/>
    <w:rsid w:val="004B374E"/>
    <w:rsid w:val="004C06FF"/>
    <w:rsid w:val="004C23AB"/>
    <w:rsid w:val="004C49B4"/>
    <w:rsid w:val="00513F4F"/>
    <w:rsid w:val="00517EDA"/>
    <w:rsid w:val="00521DFE"/>
    <w:rsid w:val="0052358A"/>
    <w:rsid w:val="00542CB2"/>
    <w:rsid w:val="005667CA"/>
    <w:rsid w:val="00596520"/>
    <w:rsid w:val="005B5D95"/>
    <w:rsid w:val="005C4E55"/>
    <w:rsid w:val="005D0D35"/>
    <w:rsid w:val="005E0218"/>
    <w:rsid w:val="00640CB2"/>
    <w:rsid w:val="00663222"/>
    <w:rsid w:val="00691848"/>
    <w:rsid w:val="006A010A"/>
    <w:rsid w:val="006C16B1"/>
    <w:rsid w:val="006D1069"/>
    <w:rsid w:val="006F1413"/>
    <w:rsid w:val="006F1FFC"/>
    <w:rsid w:val="006F5247"/>
    <w:rsid w:val="0071206D"/>
    <w:rsid w:val="00715189"/>
    <w:rsid w:val="00767564"/>
    <w:rsid w:val="0078625D"/>
    <w:rsid w:val="007D667A"/>
    <w:rsid w:val="00815A16"/>
    <w:rsid w:val="00822040"/>
    <w:rsid w:val="00824073"/>
    <w:rsid w:val="00824BDA"/>
    <w:rsid w:val="008274E2"/>
    <w:rsid w:val="00864AB5"/>
    <w:rsid w:val="00887250"/>
    <w:rsid w:val="008E5B92"/>
    <w:rsid w:val="0090528A"/>
    <w:rsid w:val="0098321F"/>
    <w:rsid w:val="00987E95"/>
    <w:rsid w:val="009B265C"/>
    <w:rsid w:val="009E39FF"/>
    <w:rsid w:val="009F5543"/>
    <w:rsid w:val="009F5D20"/>
    <w:rsid w:val="00A00E4E"/>
    <w:rsid w:val="00A222BB"/>
    <w:rsid w:val="00A32248"/>
    <w:rsid w:val="00A60D9F"/>
    <w:rsid w:val="00A76841"/>
    <w:rsid w:val="00AA24AF"/>
    <w:rsid w:val="00AB755D"/>
    <w:rsid w:val="00AC358C"/>
    <w:rsid w:val="00B04589"/>
    <w:rsid w:val="00B15B9F"/>
    <w:rsid w:val="00B44D1D"/>
    <w:rsid w:val="00B805CD"/>
    <w:rsid w:val="00BB4D22"/>
    <w:rsid w:val="00BC24D6"/>
    <w:rsid w:val="00BC762F"/>
    <w:rsid w:val="00BD12E1"/>
    <w:rsid w:val="00BE3ADB"/>
    <w:rsid w:val="00C026F6"/>
    <w:rsid w:val="00C06258"/>
    <w:rsid w:val="00C11EAD"/>
    <w:rsid w:val="00C30576"/>
    <w:rsid w:val="00C525A7"/>
    <w:rsid w:val="00C63375"/>
    <w:rsid w:val="00C64C23"/>
    <w:rsid w:val="00C811BB"/>
    <w:rsid w:val="00CA0DE8"/>
    <w:rsid w:val="00CA43CA"/>
    <w:rsid w:val="00CC778D"/>
    <w:rsid w:val="00D010A6"/>
    <w:rsid w:val="00D076A4"/>
    <w:rsid w:val="00D364D0"/>
    <w:rsid w:val="00D36592"/>
    <w:rsid w:val="00D8107F"/>
    <w:rsid w:val="00D97095"/>
    <w:rsid w:val="00D97A89"/>
    <w:rsid w:val="00DC676E"/>
    <w:rsid w:val="00DD0AEC"/>
    <w:rsid w:val="00DD5A23"/>
    <w:rsid w:val="00DD6E62"/>
    <w:rsid w:val="00E1175D"/>
    <w:rsid w:val="00E14A39"/>
    <w:rsid w:val="00E57E9E"/>
    <w:rsid w:val="00E66D82"/>
    <w:rsid w:val="00EA2599"/>
    <w:rsid w:val="00EB3260"/>
    <w:rsid w:val="00ED5C32"/>
    <w:rsid w:val="00F22676"/>
    <w:rsid w:val="00F422FC"/>
    <w:rsid w:val="00F71341"/>
    <w:rsid w:val="00F7602A"/>
    <w:rsid w:val="00F81BDB"/>
    <w:rsid w:val="00F81C5F"/>
    <w:rsid w:val="00FB271D"/>
    <w:rsid w:val="00FB33BD"/>
    <w:rsid w:val="00FB5DF6"/>
    <w:rsid w:val="00FD04F1"/>
    <w:rsid w:val="00FE49C5"/>
    <w:rsid w:val="00FE4A86"/>
    <w:rsid w:val="00FF19F6"/>
    <w:rsid w:val="00FF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7F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4C23"/>
    <w:pPr>
      <w:spacing w:before="100" w:beforeAutospacing="1" w:after="100" w:afterAutospacing="1" w:line="240" w:lineRule="auto"/>
    </w:pPr>
    <w:rPr>
      <w:rFonts w:eastAsia="Times New Roman"/>
      <w:b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9B265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26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F2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676"/>
  </w:style>
  <w:style w:type="paragraph" w:styleId="Stopka">
    <w:name w:val="footer"/>
    <w:basedOn w:val="Normalny"/>
    <w:link w:val="StopkaZnak"/>
    <w:uiPriority w:val="99"/>
    <w:semiHidden/>
    <w:unhideWhenUsed/>
    <w:rsid w:val="00F2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2676"/>
  </w:style>
  <w:style w:type="paragraph" w:styleId="Tekstdymka">
    <w:name w:val="Balloon Text"/>
    <w:basedOn w:val="Normalny"/>
    <w:link w:val="TekstdymkaZnak"/>
    <w:uiPriority w:val="99"/>
    <w:semiHidden/>
    <w:unhideWhenUsed/>
    <w:rsid w:val="00F2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1D398-C156-4552-9C5E-CCD145ED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Małgorzata Tokarczyk</dc:creator>
  <cp:lastModifiedBy>ZGK w Łącku</cp:lastModifiedBy>
  <cp:revision>14</cp:revision>
  <cp:lastPrinted>2021-12-08T10:08:00Z</cp:lastPrinted>
  <dcterms:created xsi:type="dcterms:W3CDTF">2021-06-08T12:22:00Z</dcterms:created>
  <dcterms:modified xsi:type="dcterms:W3CDTF">2021-12-08T10:25:00Z</dcterms:modified>
</cp:coreProperties>
</file>