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9BB6" w14:textId="77777777" w:rsidR="00DB2EA0" w:rsidRDefault="006569C5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13 do Programu</w:t>
      </w:r>
    </w:p>
    <w:p w14:paraId="027C61A0" w14:textId="77777777" w:rsidR="00DB2EA0" w:rsidRDefault="006569C5">
      <w:pPr>
        <w:pStyle w:val="NormalnyWeb"/>
        <w:spacing w:beforeAutospacing="0" w:afterAutospacing="0"/>
        <w:jc w:val="right"/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Ministra Rodziny i Polityki Społecznej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78B9D5B1" w14:textId="77777777" w:rsidR="00DB2EA0" w:rsidRDefault="006569C5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0C47EBB4" w14:textId="77777777" w:rsidR="00DB2EA0" w:rsidRDefault="006569C5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2022</w:t>
      </w:r>
    </w:p>
    <w:p w14:paraId="3E2A214C" w14:textId="77777777" w:rsidR="00DB2EA0" w:rsidRDefault="00DB2EA0">
      <w:pPr>
        <w:pStyle w:val="NormalnyWeb"/>
        <w:spacing w:beforeAutospacing="0" w:afterAutospacing="0"/>
        <w:ind w:right="-289"/>
        <w:jc w:val="right"/>
        <w:rPr>
          <w:rFonts w:asciiTheme="minorHAnsi" w:hAnsiTheme="minorHAnsi" w:cstheme="minorHAnsi"/>
          <w:sz w:val="22"/>
          <w:szCs w:val="22"/>
        </w:rPr>
      </w:pPr>
    </w:p>
    <w:p w14:paraId="714C3055" w14:textId="77777777" w:rsidR="00DB2EA0" w:rsidRDefault="00DB2EA0">
      <w:pPr>
        <w:pStyle w:val="NormalnyWeb"/>
        <w:spacing w:beforeAutospacing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</w:p>
    <w:p w14:paraId="12E710E9" w14:textId="77777777" w:rsidR="00DB2EA0" w:rsidRDefault="006569C5">
      <w:pPr>
        <w:pStyle w:val="NormalnyWeb"/>
        <w:spacing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45808101" w14:textId="77777777" w:rsidR="00DB2EA0" w:rsidRDefault="006569C5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</w:rPr>
        <w:t>y, że:</w:t>
      </w:r>
    </w:p>
    <w:p w14:paraId="6DE1CC57" w14:textId="77777777" w:rsidR="00DB2EA0" w:rsidRPr="00565DB8" w:rsidRDefault="006569C5" w:rsidP="00565DB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565DB8">
        <w:rPr>
          <w:rFonts w:asciiTheme="minorHAnsi" w:hAnsiTheme="minorHAnsi" w:cstheme="minorHAnsi"/>
        </w:rPr>
        <w:t>Administratorem danych osobowych jest Ośrodek Pomocy Społecznej</w:t>
      </w:r>
      <w:r w:rsidR="00565DB8">
        <w:rPr>
          <w:rStyle w:val="Wyrnienie"/>
          <w:rFonts w:asciiTheme="minorHAnsi" w:hAnsiTheme="minorHAnsi" w:cstheme="minorHAnsi"/>
          <w:i w:val="0"/>
          <w:iCs w:val="0"/>
        </w:rPr>
        <w:t xml:space="preserve"> w Łącku 33-390 Łącko 445 e-mail: </w:t>
      </w:r>
      <w:r w:rsidR="00565DB8">
        <w:rPr>
          <w:rStyle w:val="Wyrnienie"/>
          <w:rFonts w:asciiTheme="minorHAnsi" w:hAnsiTheme="minorHAnsi" w:cstheme="minorHAnsi"/>
          <w:i w:val="0"/>
          <w:iCs w:val="0"/>
          <w:color w:val="000000" w:themeColor="text1"/>
        </w:rPr>
        <w:t>ops@lacko.pl.</w:t>
      </w:r>
      <w:r w:rsidR="00565DB8">
        <w:rPr>
          <w:rStyle w:val="Wyrnienie"/>
          <w:rFonts w:asciiTheme="minorHAnsi" w:hAnsiTheme="minorHAnsi" w:cstheme="minorHAnsi"/>
          <w:i w:val="0"/>
          <w:iCs w:val="0"/>
        </w:rPr>
        <w:t xml:space="preserve"> </w:t>
      </w:r>
      <w:r w:rsidRPr="00565DB8"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na adres e-mail: </w:t>
      </w:r>
      <w:r w:rsidR="00565DB8">
        <w:rPr>
          <w:rFonts w:asciiTheme="minorHAnsi" w:hAnsiTheme="minorHAnsi" w:cstheme="minorHAnsi"/>
        </w:rPr>
        <w:t>iod.</w:t>
      </w:r>
      <w:r w:rsidRPr="00565DB8">
        <w:rPr>
          <w:rFonts w:asciiTheme="minorHAnsi" w:hAnsiTheme="minorHAnsi" w:cstheme="minorHAnsi"/>
        </w:rPr>
        <w:t>ops@</w:t>
      </w:r>
      <w:r w:rsidR="00565DB8">
        <w:rPr>
          <w:rFonts w:asciiTheme="minorHAnsi" w:hAnsiTheme="minorHAnsi" w:cstheme="minorHAnsi"/>
        </w:rPr>
        <w:t>lacko</w:t>
      </w:r>
      <w:r w:rsidRPr="00565DB8">
        <w:rPr>
          <w:rFonts w:asciiTheme="minorHAnsi" w:hAnsiTheme="minorHAnsi" w:cstheme="minorHAnsi"/>
        </w:rPr>
        <w:t>.pl.</w:t>
      </w:r>
    </w:p>
    <w:p w14:paraId="0A6922AA" w14:textId="77777777"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>
        <w:rPr>
          <w:rFonts w:asciiTheme="minorHAnsi" w:hAnsiTheme="minorHAnsi" w:cstheme="minorHAnsi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 w14:paraId="7E638D60" w14:textId="77777777"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podstawie ustawy z dnia 23 października 2018 r. o Funduszu Solidarnościowym (Dz. U. z 2020 r. poz. 1787).</w:t>
      </w:r>
    </w:p>
    <w:p w14:paraId="4C338FDD" w14:textId="77777777"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7122F204" w14:textId="77777777"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64AB7066" w14:textId="77777777"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Gminę </w:t>
      </w:r>
      <w:r w:rsidR="00AD4D43">
        <w:rPr>
          <w:rFonts w:asciiTheme="minorHAnsi" w:hAnsiTheme="minorHAnsi" w:cstheme="minorHAnsi"/>
        </w:rPr>
        <w:t>Łącko</w:t>
      </w:r>
      <w:r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Wojewodzie </w:t>
      </w:r>
      <w:proofErr w:type="gramStart"/>
      <w:r w:rsidR="00AD4D43">
        <w:rPr>
          <w:rFonts w:asciiTheme="minorHAnsi" w:hAnsiTheme="minorHAnsi" w:cstheme="minorHAnsi"/>
        </w:rPr>
        <w:t>Małopolskiemu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 m.</w:t>
      </w:r>
      <w:proofErr w:type="gramEnd"/>
      <w:r>
        <w:rPr>
          <w:rFonts w:asciiTheme="minorHAnsi" w:hAnsiTheme="minorHAnsi" w:cstheme="minorHAnsi"/>
        </w:rPr>
        <w:t xml:space="preserve"> in. do celów sprawozdawczych czy kontrolnych.</w:t>
      </w:r>
      <w:r>
        <w:rPr>
          <w:rStyle w:val="Zakotwicze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  <w:vertAlign w:val="superscript"/>
        </w:rPr>
        <w:t>)</w:t>
      </w:r>
    </w:p>
    <w:p w14:paraId="2003D718" w14:textId="77777777"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>
        <w:r>
          <w:rPr>
            <w:rStyle w:val="czeinternetowe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 xml:space="preserve">). </w:t>
      </w:r>
    </w:p>
    <w:p w14:paraId="4E5F659F" w14:textId="77777777" w:rsidR="00DB2EA0" w:rsidRDefault="006569C5">
      <w:p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CCA5D8D" w14:textId="77777777" w:rsidR="00DB2EA0" w:rsidRDefault="006569C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Podanie danych osobowych w zakresie wynikającym z Karty zgłoszenia do Programu „Asystent osobisty osoby niepełnosprawnej” – edycja 2022 lub realizacji Programu jest dobrowolne, jednak niezbędne do wzięcia udziału w Programie. </w:t>
      </w:r>
    </w:p>
    <w:sectPr w:rsidR="00DB2EA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532B" w14:textId="77777777" w:rsidR="003129D9" w:rsidRDefault="003129D9">
      <w:r>
        <w:separator/>
      </w:r>
    </w:p>
  </w:endnote>
  <w:endnote w:type="continuationSeparator" w:id="0">
    <w:p w14:paraId="66F15CA0" w14:textId="77777777" w:rsidR="003129D9" w:rsidRDefault="0031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529A" w14:textId="77777777" w:rsidR="003129D9" w:rsidRDefault="003129D9">
      <w:pPr>
        <w:rPr>
          <w:sz w:val="12"/>
        </w:rPr>
      </w:pPr>
      <w:r>
        <w:separator/>
      </w:r>
    </w:p>
  </w:footnote>
  <w:footnote w:type="continuationSeparator" w:id="0">
    <w:p w14:paraId="6C79AEFF" w14:textId="77777777" w:rsidR="003129D9" w:rsidRDefault="003129D9">
      <w:pPr>
        <w:rPr>
          <w:sz w:val="12"/>
        </w:rPr>
      </w:pPr>
      <w:r>
        <w:continuationSeparator/>
      </w:r>
    </w:p>
  </w:footnote>
  <w:footnote w:id="1">
    <w:p w14:paraId="001167EB" w14:textId="77777777" w:rsidR="00DB2EA0" w:rsidRDefault="006569C5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 </w:t>
      </w:r>
      <w:r w:rsidR="00AD4D43">
        <w:rPr>
          <w:rFonts w:asciiTheme="minorHAnsi" w:hAnsiTheme="minorHAnsi" w:cstheme="minorHAnsi"/>
        </w:rPr>
        <w:t>Łącko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83C"/>
    <w:multiLevelType w:val="multilevel"/>
    <w:tmpl w:val="2A04306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16DB05BC"/>
    <w:multiLevelType w:val="multilevel"/>
    <w:tmpl w:val="74263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C191134"/>
    <w:multiLevelType w:val="multilevel"/>
    <w:tmpl w:val="3BB04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A0"/>
    <w:rsid w:val="003129D9"/>
    <w:rsid w:val="00565DB8"/>
    <w:rsid w:val="006569C5"/>
    <w:rsid w:val="007C54AE"/>
    <w:rsid w:val="00AD4D43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521"/>
  <w15:docId w15:val="{B0DCA9DC-1422-4C30-8D17-5FA9E45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5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0B28-6E74-4FA5-9643-C0F023B3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Jan Dziedzina</cp:lastModifiedBy>
  <cp:revision>2</cp:revision>
  <dcterms:created xsi:type="dcterms:W3CDTF">2021-10-27T11:41:00Z</dcterms:created>
  <dcterms:modified xsi:type="dcterms:W3CDTF">2021-10-27T11:41:00Z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