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765A" w14:textId="2906944B" w:rsidR="00237766" w:rsidRPr="00237766" w:rsidRDefault="00237766" w:rsidP="00237766">
      <w:pPr>
        <w:shd w:val="clear" w:color="auto" w:fill="FFFFFF"/>
        <w:spacing w:after="105" w:line="300" w:lineRule="atLeast"/>
        <w:outlineLvl w:val="1"/>
        <w:rPr>
          <w:rFonts w:ascii="Roboto" w:eastAsia="Times New Roman" w:hAnsi="Roboto" w:cs="Times New Roman"/>
          <w:b/>
          <w:bCs/>
          <w:color w:val="2973AF"/>
          <w:kern w:val="0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2973AF"/>
          <w:kern w:val="0"/>
          <w:lang w:eastAsia="pl-PL"/>
          <w14:ligatures w14:val="none"/>
        </w:rPr>
        <w:t xml:space="preserve">Opieka </w:t>
      </w:r>
      <w:proofErr w:type="spellStart"/>
      <w:r w:rsidRPr="00237766">
        <w:rPr>
          <w:rFonts w:ascii="Roboto" w:eastAsia="Times New Roman" w:hAnsi="Roboto" w:cs="Times New Roman"/>
          <w:b/>
          <w:bCs/>
          <w:color w:val="2973AF"/>
          <w:kern w:val="0"/>
          <w:lang w:eastAsia="pl-PL"/>
          <w14:ligatures w14:val="none"/>
        </w:rPr>
        <w:t>Wytchnieniowa</w:t>
      </w:r>
      <w:proofErr w:type="spellEnd"/>
    </w:p>
    <w:p w14:paraId="30922D7E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noProof/>
          <w:color w:val="333333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2093C558" wp14:editId="600672F2">
            <wp:extent cx="1600200" cy="552450"/>
            <wp:effectExtent l="0" t="0" r="0" b="0"/>
            <wp:docPr id="3" name="Obraz 4" descr="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766">
        <w:rPr>
          <w:rFonts w:ascii="Roboto" w:eastAsia="Times New Roman" w:hAnsi="Roboto" w:cs="Times New Roman"/>
          <w:noProof/>
          <w:color w:val="333333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2748DAB" wp14:editId="412338F8">
            <wp:extent cx="2400300" cy="828675"/>
            <wp:effectExtent l="0" t="0" r="0" b="9525"/>
            <wp:docPr id="4" name="Obraz 3" descr="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80998" w14:textId="71A67AFC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PROGRAM ,,OPIEKA WYTCHNIENIOWA ,, dla Jednostek Samorządu Terytorialnego   - edycja 202</w:t>
      </w:r>
      <w:r w:rsidR="00AA0AEB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6</w:t>
      </w: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- finansowany jest ze środków Funduszu Solidarnościowego</w:t>
      </w:r>
    </w:p>
    <w:p w14:paraId="4AC50FB8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 </w:t>
      </w:r>
    </w:p>
    <w:p w14:paraId="04F8D74B" w14:textId="3014CFE8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Ośrodek Pomocy Społecznej w Łącku  informuje, że przystąpił do realizacji</w:t>
      </w: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 xml:space="preserve">  Programu ,, Opieka </w:t>
      </w:r>
      <w:proofErr w:type="spellStart"/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 xml:space="preserve"> ,, dla Jednostek Samorządu Terytorialnego - edycja 202</w:t>
      </w:r>
      <w:r w:rsidR="00AA0AEB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6</w:t>
      </w: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 xml:space="preserve">  finansowana ze środków  Funduszu Solidarnościowego.</w:t>
      </w:r>
    </w:p>
    <w:p w14:paraId="59681CBB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 </w:t>
      </w:r>
    </w:p>
    <w:p w14:paraId="0A230C87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NAZWA PROGRAMU : 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OPIEKA WYTCHNIENIOWA</w:t>
      </w:r>
    </w:p>
    <w:p w14:paraId="7DA43B4E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 </w:t>
      </w:r>
    </w:p>
    <w:p w14:paraId="20841C3E" w14:textId="2FD653EF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Wartość otrzymanego dofinansowania : </w:t>
      </w:r>
      <w:r w:rsidR="00AA0AE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72 817,80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zł</w:t>
      </w:r>
    </w:p>
    <w:p w14:paraId="073C4893" w14:textId="368EE3D8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Całkowita wartość inwestycji:  </w:t>
      </w:r>
      <w:r w:rsidR="00AA0AE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72817,80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  zł</w:t>
      </w:r>
    </w:p>
    <w:p w14:paraId="2EB8DEE9" w14:textId="6AD9034E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Czas realizacji Programu : 202</w:t>
      </w:r>
      <w:r w:rsidR="00AA0AE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6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r.</w:t>
      </w:r>
    </w:p>
    <w:p w14:paraId="054C4A45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 </w:t>
      </w:r>
    </w:p>
    <w:p w14:paraId="5AC9E054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Cele Programu</w:t>
      </w:r>
    </w:p>
    <w:p w14:paraId="0DAFD740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Celem Programu jest odciążenie członków rodzin lub opiekunów osób niepełnosprawnych poprzez wsparcie ich w codziennych obowiązkach lub zapewnienie czasowego zastępstwa. Dzięki temu wsparciu opiekunowie zaangażowani na co dzień w sprawowanie opieki dysponować będą czasem, który mogą przeznaczyć na odpoczynek jak również na załatwienie niezbędnych spraw. Usługa opieki </w:t>
      </w:r>
      <w:proofErr w:type="spellStart"/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świadczona jest nieodpłatnie.</w:t>
      </w:r>
    </w:p>
    <w:p w14:paraId="2DE178D5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 </w:t>
      </w:r>
    </w:p>
    <w:p w14:paraId="3DE56144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Adresaci Programu</w:t>
      </w:r>
    </w:p>
    <w:p w14:paraId="23D13809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Program adresowany jest do członków rodzin lub opiekunów sprawujących bezpośrednią opiekę nad</w:t>
      </w:r>
    </w:p>
    <w:p w14:paraId="2C5F6BF1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1)      dziećmi do ukończenia 16 roku życia posiadającymi orzeczenie o niepełnosprawności lub</w:t>
      </w:r>
    </w:p>
    <w:p w14:paraId="63BCB8A4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2)      osobami niepełnosprawnymi  posiadającymi orzeczenie o znacznym stopniu niepełnosprawności , lub orzeczeniem traktowanym na równi z orzeczeniem  o znacznym stopniem niepełnosprawności  / zgodnie z art.5 i art. 62 ustawy z dnia 27 sierpnia 1997 r. o rehabilitacji zawodowej i społecznej oraz zatrudnianiu osób niepełnosprawnych/</w:t>
      </w:r>
    </w:p>
    <w:p w14:paraId="5A045F57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- którzy wymagają usługi opieki </w:t>
      </w:r>
      <w:proofErr w:type="spellStart"/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.</w:t>
      </w:r>
    </w:p>
    <w:p w14:paraId="74CA7ECB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 </w:t>
      </w:r>
    </w:p>
    <w:p w14:paraId="176F2B0F" w14:textId="77777777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Realizacja Programu</w:t>
      </w:r>
    </w:p>
    <w:p w14:paraId="3604FD99" w14:textId="47B72636" w:rsidR="00237766" w:rsidRPr="00237766" w:rsidRDefault="00237766" w:rsidP="0023776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        Na terenie Gminy Łącko wsparciem w formie opieki </w:t>
      </w:r>
      <w:proofErr w:type="spellStart"/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zostanie objętych 1</w:t>
      </w:r>
      <w:r w:rsidR="00134AFE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4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osób  /  </w:t>
      </w:r>
      <w:r w:rsidR="00134AFE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6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os</w:t>
      </w:r>
      <w: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ób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dorosł</w:t>
      </w:r>
      <w: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ych</w:t>
      </w: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 i 8 dzieci/  </w:t>
      </w:r>
    </w:p>
    <w:p w14:paraId="031BD301" w14:textId="5D7A8A94" w:rsidR="00237766" w:rsidRDefault="00237766" w:rsidP="00237766">
      <w:pPr>
        <w:shd w:val="clear" w:color="auto" w:fill="FFFFFF"/>
        <w:spacing w:after="0" w:line="330" w:lineRule="atLeast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Szczegółowe informacje dotyczące programu</w:t>
      </w:r>
    </w:p>
    <w:p w14:paraId="7881A494" w14:textId="7C73D769" w:rsidR="00237766" w:rsidRPr="00237766" w:rsidRDefault="00237766" w:rsidP="00237766">
      <w:pPr>
        <w:shd w:val="clear" w:color="auto" w:fill="FFFFFF"/>
        <w:spacing w:after="0" w:line="330" w:lineRule="atLeast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23776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pl-PL"/>
          <w14:ligatures w14:val="none"/>
        </w:rPr>
        <w:t>można uzyskać pod numerem telefonu 18 414 0743</w:t>
      </w:r>
    </w:p>
    <w:p w14:paraId="2EF2B835" w14:textId="77777777" w:rsidR="00237766" w:rsidRDefault="00237766"/>
    <w:sectPr w:rsidR="0023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66"/>
    <w:rsid w:val="000C7BDF"/>
    <w:rsid w:val="00134AFE"/>
    <w:rsid w:val="00181823"/>
    <w:rsid w:val="00237766"/>
    <w:rsid w:val="00302807"/>
    <w:rsid w:val="005143FC"/>
    <w:rsid w:val="00A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1C20"/>
  <w15:chartTrackingRefBased/>
  <w15:docId w15:val="{88FAA813-4BD9-4124-96EE-558EE00E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7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7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7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7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AKotas</dc:creator>
  <cp:keywords/>
  <dc:description/>
  <cp:lastModifiedBy>AKotas</cp:lastModifiedBy>
  <cp:revision>4</cp:revision>
  <dcterms:created xsi:type="dcterms:W3CDTF">2025-03-11T11:08:00Z</dcterms:created>
  <dcterms:modified xsi:type="dcterms:W3CDTF">2026-02-16T14:25:00Z</dcterms:modified>
</cp:coreProperties>
</file>