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23EB5C8F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546210">
        <w:rPr>
          <w:rFonts w:ascii="Calibri" w:hAnsi="Calibri" w:cs="Arial"/>
          <w:b/>
          <w:sz w:val="20"/>
          <w:szCs w:val="20"/>
        </w:rPr>
        <w:t>3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77777777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2019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2019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bookmarkEnd w:id="2"/>
    <w:p w14:paraId="46E45E37" w14:textId="77777777" w:rsidR="004B39F0" w:rsidRPr="004B39F0" w:rsidRDefault="004B39F0" w:rsidP="004B39F0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4B39F0">
        <w:rPr>
          <w:rFonts w:ascii="Calibri" w:hAnsi="Calibri" w:cs="Calibri"/>
          <w:b/>
          <w:bCs/>
          <w:sz w:val="22"/>
          <w:szCs w:val="22"/>
        </w:rPr>
        <w:t xml:space="preserve">Dostawa kontenerów i pojemników na odpady </w:t>
      </w:r>
      <w:r w:rsidRPr="004B39F0">
        <w:rPr>
          <w:rFonts w:ascii="Calibri" w:hAnsi="Calibri" w:cs="Calibri"/>
          <w:sz w:val="22"/>
          <w:szCs w:val="22"/>
        </w:rPr>
        <w:t xml:space="preserve">w ramach projektu pn.: „Budowa Punktu Selektywnego Zbierania Odpadów Komunalnych w miejscowości Jazowsko” </w:t>
      </w:r>
      <w:r w:rsidRPr="004B39F0">
        <w:rPr>
          <w:rFonts w:ascii="Calibri" w:hAnsi="Calibri" w:cs="Calibri"/>
          <w:sz w:val="22"/>
          <w:szCs w:val="22"/>
          <w:lang w:bidi="pl-PL"/>
        </w:rPr>
        <w:t xml:space="preserve">współfinansowanego </w:t>
      </w:r>
      <w:r w:rsidRPr="004B39F0">
        <w:rPr>
          <w:rFonts w:ascii="Calibri" w:hAnsi="Calibri" w:cs="Calibri"/>
          <w:sz w:val="22"/>
          <w:szCs w:val="22"/>
        </w:rPr>
        <w:t xml:space="preserve">z Regionalnego Programu Operacyjnego Województwa Małopolskiego na lata 2014 – 2020 Oś Priorytetowa 5. Ochrona Środowiska, Działanie 5.2 Rozwijanie systemu gospodarki odpadami, Poddziałanie 5.2.2 Gospodarka odpadami – </w:t>
      </w:r>
      <w:proofErr w:type="spellStart"/>
      <w:r w:rsidRPr="004B39F0">
        <w:rPr>
          <w:rFonts w:ascii="Calibri" w:hAnsi="Calibri" w:cs="Calibri"/>
          <w:sz w:val="22"/>
          <w:szCs w:val="22"/>
        </w:rPr>
        <w:t>spr</w:t>
      </w:r>
      <w:proofErr w:type="spellEnd"/>
      <w:r w:rsidRPr="004B39F0">
        <w:rPr>
          <w:rFonts w:ascii="Calibri" w:hAnsi="Calibri" w:cs="Calibri"/>
          <w:sz w:val="22"/>
          <w:szCs w:val="22"/>
        </w:rPr>
        <w:t xml:space="preserve">.    </w:t>
      </w:r>
    </w:p>
    <w:p w14:paraId="41FF423E" w14:textId="77777777" w:rsidR="004B39F0" w:rsidRPr="00A57142" w:rsidRDefault="004B39F0" w:rsidP="004B39F0">
      <w:pPr>
        <w:tabs>
          <w:tab w:val="left" w:pos="426"/>
        </w:tabs>
        <w:ind w:left="426" w:hanging="426"/>
        <w:rPr>
          <w:rFonts w:ascii="Calibri" w:hAnsi="Calibri" w:cs="Calibri"/>
          <w:i/>
          <w:color w:val="FF0000"/>
          <w:sz w:val="28"/>
          <w:szCs w:val="28"/>
        </w:rPr>
      </w:pPr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3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4 </w:t>
      </w:r>
      <w:proofErr w:type="spellStart"/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>
        <w:rPr>
          <w:rFonts w:ascii="Calibri" w:hAnsi="Calibri" w:cs="Calibri"/>
          <w:sz w:val="22"/>
          <w:szCs w:val="22"/>
        </w:rPr>
        <w:t>ww</w:t>
      </w:r>
      <w:proofErr w:type="spellEnd"/>
      <w:r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5B1C457E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t>Oświadczam, że wszystkie informacje podane w powyższych oświadczeniach są aktualne i zgodne</w:t>
      </w:r>
      <w:r w:rsidR="001F7CE8">
        <w:rPr>
          <w:rFonts w:ascii="Calibri" w:hAnsi="Calibri" w:cs="Calibri"/>
          <w:sz w:val="22"/>
          <w:szCs w:val="22"/>
        </w:rPr>
        <w:t xml:space="preserve">                          </w:t>
      </w:r>
      <w:r w:rsidRPr="00935F78">
        <w:rPr>
          <w:rFonts w:ascii="Calibri" w:hAnsi="Calibri" w:cs="Calibri"/>
          <w:sz w:val="22"/>
          <w:szCs w:val="22"/>
        </w:rPr>
        <w:t xml:space="preserve">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3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4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4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0C5C9F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</w:t>
      </w:r>
      <w:proofErr w:type="spellStart"/>
      <w:r w:rsidRPr="009141F9">
        <w:rPr>
          <w:sz w:val="18"/>
          <w:szCs w:val="18"/>
        </w:rPr>
        <w:t>ami</w:t>
      </w:r>
      <w:proofErr w:type="spellEnd"/>
      <w:r w:rsidRPr="009141F9">
        <w:rPr>
          <w:sz w:val="18"/>
          <w:szCs w:val="18"/>
        </w:rPr>
        <w:t>) potwierdzającymi prawo do reprezentacji Wykonawcy przez osobę podpisującą oświadczenie.</w:t>
      </w:r>
    </w:p>
    <w:p w14:paraId="3373642A" w14:textId="77777777" w:rsidR="00566D0A" w:rsidRDefault="00566D0A"/>
    <w:p w14:paraId="352FFD56" w14:textId="77777777" w:rsidR="009A4CDA" w:rsidRDefault="009A4CDA" w:rsidP="004A450D">
      <w:pPr>
        <w:jc w:val="both"/>
        <w:rPr>
          <w:rFonts w:ascii="Calibri" w:hAnsi="Calibri" w:cs="Calibri"/>
          <w:i/>
          <w:iCs/>
        </w:rPr>
      </w:pPr>
    </w:p>
    <w:p w14:paraId="3A1657FB" w14:textId="77777777" w:rsidR="009A4CDA" w:rsidRDefault="009A4CDA" w:rsidP="004A450D">
      <w:pPr>
        <w:jc w:val="both"/>
        <w:rPr>
          <w:rFonts w:ascii="Calibri" w:hAnsi="Calibri" w:cs="Calibri"/>
          <w:i/>
          <w:iCs/>
        </w:rPr>
      </w:pPr>
    </w:p>
    <w:p w14:paraId="6CD67F3D" w14:textId="0D16ADCD" w:rsidR="004A450D" w:rsidRPr="009A4CDA" w:rsidRDefault="004A450D" w:rsidP="004A450D">
      <w:pPr>
        <w:jc w:val="both"/>
        <w:rPr>
          <w:rFonts w:ascii="Calibri" w:hAnsi="Calibri" w:cs="Calibri"/>
          <w:b/>
          <w:bCs/>
          <w:i/>
          <w:iCs/>
        </w:rPr>
      </w:pPr>
      <w:r w:rsidRPr="009A4CDA">
        <w:rPr>
          <w:rFonts w:ascii="Calibri" w:hAnsi="Calibri" w:cs="Calibri"/>
          <w:b/>
          <w:bCs/>
          <w:i/>
          <w:iCs/>
        </w:rPr>
        <w:t>Uwaga:</w:t>
      </w:r>
    </w:p>
    <w:p w14:paraId="7BDC3B25" w14:textId="77777777" w:rsidR="004A450D" w:rsidRPr="009A4CDA" w:rsidRDefault="004A450D" w:rsidP="004A450D">
      <w:pPr>
        <w:jc w:val="both"/>
        <w:rPr>
          <w:rFonts w:ascii="Calibri" w:hAnsi="Calibri" w:cs="Calibri"/>
          <w:b/>
          <w:bCs/>
          <w:i/>
          <w:iCs/>
        </w:rPr>
      </w:pPr>
      <w:r w:rsidRPr="009A4CDA">
        <w:rPr>
          <w:rFonts w:ascii="Calibri" w:hAnsi="Calibri" w:cs="Calibri"/>
          <w:b/>
          <w:bCs/>
          <w:i/>
          <w:iCs/>
        </w:rPr>
        <w:t xml:space="preserve">W przypadku wspólnego ubiegania się o zamówienie niniejsze oświadczenie składa </w:t>
      </w:r>
      <w:r w:rsidRPr="009A4CDA">
        <w:rPr>
          <w:rFonts w:ascii="Calibri" w:hAnsi="Calibri" w:cs="Calibri"/>
          <w:b/>
          <w:bCs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7777777" w:rsidR="004A450D" w:rsidRPr="00C65B5D" w:rsidRDefault="004A450D" w:rsidP="00C07649">
      <w:pPr>
        <w:jc w:val="center"/>
        <w:rPr>
          <w:rFonts w:ascii="Calibri" w:hAnsi="Calibri" w:cs="Calibri"/>
        </w:rPr>
      </w:pPr>
    </w:p>
    <w:p w14:paraId="2326F01B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55CDCF3E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7D2D595A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09221D5D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63EBD1BF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1FACF86E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682770DA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3324531D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5FE973B5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5CDCD85F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1948FF62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05CEED5A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00559592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36B5D0CC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4C4E9DC2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492BF407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7385112A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6DFF5BF9" w14:textId="77777777" w:rsidR="00CB13C1" w:rsidRDefault="00CB13C1" w:rsidP="00C07649">
      <w:pPr>
        <w:jc w:val="center"/>
        <w:rPr>
          <w:rFonts w:ascii="Calibri" w:hAnsi="Calibri" w:cs="Calibri"/>
          <w:b/>
          <w:bCs/>
        </w:rPr>
      </w:pPr>
    </w:p>
    <w:p w14:paraId="7C394D5D" w14:textId="52F07683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lastRenderedPageBreak/>
        <w:t xml:space="preserve">OŚWIADCZENIE 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3D59DD39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 xml:space="preserve">(składane </w:t>
      </w:r>
      <w:bookmarkStart w:id="5" w:name="_Hlk60573386"/>
      <w:r w:rsidRPr="00C65B5D">
        <w:rPr>
          <w:rFonts w:ascii="Calibri" w:hAnsi="Calibri" w:cs="Calibri"/>
          <w:i/>
          <w:iCs/>
          <w:sz w:val="22"/>
          <w:szCs w:val="22"/>
          <w:u w:val="single"/>
        </w:rPr>
        <w:t xml:space="preserve">przez podmiot, na którego zasoby powołuje się wykonawca </w:t>
      </w:r>
      <w:bookmarkEnd w:id="5"/>
      <w:r w:rsidRPr="00C65B5D">
        <w:rPr>
          <w:rFonts w:ascii="Calibri" w:hAnsi="Calibri" w:cs="Calibri"/>
          <w:i/>
          <w:iCs/>
          <w:sz w:val="22"/>
          <w:szCs w:val="22"/>
        </w:rPr>
        <w:t>wraz z ofertą)</w:t>
      </w:r>
    </w:p>
    <w:p w14:paraId="3B88B80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0709136E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Oświadczam(my), co następuje:</w:t>
      </w: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4 </w:t>
      </w:r>
      <w:proofErr w:type="spellStart"/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( podać mającą zastosowanie podstawę wykluczenia spośród wymienionych w art. 108 ust 1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lub art. 109 ust. 1 pkt 4). Jednocześnie oświadczam, że w związku z </w:t>
      </w:r>
      <w:proofErr w:type="spellStart"/>
      <w:r w:rsidRPr="00C65B5D">
        <w:rPr>
          <w:rFonts w:ascii="Calibri" w:hAnsi="Calibri" w:cs="Calibri"/>
          <w:sz w:val="22"/>
          <w:szCs w:val="22"/>
        </w:rPr>
        <w:t>ww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C65B5D">
        <w:rPr>
          <w:rFonts w:ascii="Calibri" w:hAnsi="Calibri" w:cs="Calibri"/>
          <w:sz w:val="22"/>
          <w:szCs w:val="22"/>
        </w:rPr>
        <w:t>Pzp</w:t>
      </w:r>
      <w:proofErr w:type="spellEnd"/>
      <w:r w:rsidRPr="00C65B5D">
        <w:rPr>
          <w:rFonts w:ascii="Calibri" w:hAnsi="Calibri" w:cs="Calibri"/>
          <w:sz w:val="22"/>
          <w:szCs w:val="22"/>
        </w:rPr>
        <w:t xml:space="preserve">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D781D3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</w:t>
      </w:r>
      <w:r w:rsidR="004B39F0">
        <w:rPr>
          <w:rFonts w:ascii="Calibri" w:hAnsi="Calibri" w:cs="Calibri"/>
          <w:sz w:val="22"/>
          <w:szCs w:val="22"/>
        </w:rPr>
        <w:t>………………………………..</w:t>
      </w:r>
    </w:p>
    <w:p w14:paraId="48EA6582" w14:textId="0F0ED78C" w:rsidR="003E3A7B" w:rsidRPr="00C65B5D" w:rsidRDefault="000C5C9F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0C5C9F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13B5944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  <w:r w:rsidR="004B39F0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0C5C9F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03E0" w14:textId="77777777" w:rsidR="000C5C9F" w:rsidRDefault="000C5C9F" w:rsidP="00566D0A">
      <w:r>
        <w:separator/>
      </w:r>
    </w:p>
  </w:endnote>
  <w:endnote w:type="continuationSeparator" w:id="0">
    <w:p w14:paraId="69B6D79E" w14:textId="77777777" w:rsidR="000C5C9F" w:rsidRDefault="000C5C9F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0C5C9F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0C5C9F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0C5C9F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4430" w14:textId="77777777" w:rsidR="000C5C9F" w:rsidRDefault="000C5C9F" w:rsidP="00566D0A">
      <w:r>
        <w:separator/>
      </w:r>
    </w:p>
  </w:footnote>
  <w:footnote w:type="continuationSeparator" w:id="0">
    <w:p w14:paraId="276637B5" w14:textId="77777777" w:rsidR="000C5C9F" w:rsidRDefault="000C5C9F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32EC" w14:textId="77777777" w:rsidR="00D37F80" w:rsidRDefault="000C5C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7777777" w:rsidR="00D37F80" w:rsidRPr="00566D0A" w:rsidRDefault="00566D0A" w:rsidP="006115E2">
    <w:pPr>
      <w:jc w:val="center"/>
      <w:rPr>
        <w:rFonts w:ascii="Calibri" w:hAnsi="Calibri" w:cs="Arial"/>
      </w:rPr>
    </w:pPr>
    <w:bookmarkStart w:id="6" w:name="_Hlk68176374"/>
    <w:r w:rsidRPr="00566D0A">
      <w:rPr>
        <w:rFonts w:ascii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28D3F336" wp14:editId="66262D11">
          <wp:simplePos x="0" y="0"/>
          <wp:positionH relativeFrom="column">
            <wp:posOffset>-499745</wp:posOffset>
          </wp:positionH>
          <wp:positionV relativeFrom="page">
            <wp:posOffset>100330</wp:posOffset>
          </wp:positionV>
          <wp:extent cx="5759450" cy="515620"/>
          <wp:effectExtent l="0" t="0" r="0" b="0"/>
          <wp:wrapTight wrapText="bothSides">
            <wp:wrapPolygon edited="0">
              <wp:start x="0" y="0"/>
              <wp:lineTo x="0" y="20749"/>
              <wp:lineTo x="21505" y="20749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</w:p>
  <w:p w14:paraId="4D68E585" w14:textId="77777777" w:rsidR="00D37F80" w:rsidRDefault="000C5C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C5C9F"/>
    <w:rsid w:val="001A55E4"/>
    <w:rsid w:val="001F7CE8"/>
    <w:rsid w:val="003716B3"/>
    <w:rsid w:val="003E3A7B"/>
    <w:rsid w:val="00416166"/>
    <w:rsid w:val="004A450D"/>
    <w:rsid w:val="004B39F0"/>
    <w:rsid w:val="00504BAC"/>
    <w:rsid w:val="00546210"/>
    <w:rsid w:val="00566D0A"/>
    <w:rsid w:val="005938BA"/>
    <w:rsid w:val="00686E91"/>
    <w:rsid w:val="006C7121"/>
    <w:rsid w:val="008E52D5"/>
    <w:rsid w:val="00946A6E"/>
    <w:rsid w:val="009A4CDA"/>
    <w:rsid w:val="009D751D"/>
    <w:rsid w:val="009E2BE6"/>
    <w:rsid w:val="00B219EC"/>
    <w:rsid w:val="00B27C71"/>
    <w:rsid w:val="00C07649"/>
    <w:rsid w:val="00C239C0"/>
    <w:rsid w:val="00C65B5D"/>
    <w:rsid w:val="00CB13C1"/>
    <w:rsid w:val="00CC2C66"/>
    <w:rsid w:val="00DB7FB8"/>
    <w:rsid w:val="00DE4776"/>
    <w:rsid w:val="00F36475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8</cp:revision>
  <dcterms:created xsi:type="dcterms:W3CDTF">2021-05-25T10:35:00Z</dcterms:created>
  <dcterms:modified xsi:type="dcterms:W3CDTF">2021-06-29T08:27:00Z</dcterms:modified>
</cp:coreProperties>
</file>