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FBE0" w14:textId="77777777"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14:paraId="7B5ABE40" w14:textId="77777777"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6341A372" w14:textId="77777777"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14:paraId="6828328A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27C813" w14:textId="77777777"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14:paraId="363368FB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14:paraId="6D4F241F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29A948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14:paraId="294FF7EA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14:paraId="7BE68DCB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DA9104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14:paraId="19FA326D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14:paraId="2E6D4F9F" w14:textId="4503BEFF" w:rsidR="00A61E56" w:rsidRPr="00C63B8B" w:rsidRDefault="00827090" w:rsidP="00B3323D">
      <w:pPr>
        <w:spacing w:after="0"/>
        <w:jc w:val="both"/>
        <w:rPr>
          <w:rFonts w:ascii="Times New Roman" w:hAnsi="Times New Roman" w:cs="Times New Roman"/>
          <w:b/>
        </w:rPr>
      </w:pPr>
      <w:r w:rsidRPr="00C63B8B">
        <w:rPr>
          <w:rFonts w:ascii="Times New Roman" w:hAnsi="Times New Roman" w:cs="Times New Roman"/>
          <w:color w:val="000000"/>
        </w:rPr>
        <w:t xml:space="preserve"> </w:t>
      </w:r>
      <w:r w:rsidR="00A61E56" w:rsidRPr="00C63B8B">
        <w:rPr>
          <w:rFonts w:ascii="Times New Roman" w:hAnsi="Times New Roman" w:cs="Times New Roman"/>
          <w:b/>
        </w:rPr>
        <w:t>„</w:t>
      </w:r>
      <w:r w:rsidR="00B3323D" w:rsidRPr="00C63B8B">
        <w:rPr>
          <w:rFonts w:ascii="Times New Roman" w:hAnsi="Times New Roman" w:cs="Times New Roman"/>
          <w:b/>
          <w:bCs/>
        </w:rPr>
        <w:t xml:space="preserve">Odbiór i zagospodarowanie </w:t>
      </w:r>
      <w:r w:rsidR="001446DE">
        <w:rPr>
          <w:rFonts w:ascii="Times New Roman" w:hAnsi="Times New Roman" w:cs="Times New Roman"/>
          <w:b/>
          <w:bCs/>
        </w:rPr>
        <w:t>odpadów komunalnych z punktu przeładunkowego</w:t>
      </w:r>
      <w:r w:rsidR="00C63B8B" w:rsidRPr="00C63B8B">
        <w:rPr>
          <w:rFonts w:ascii="Times New Roman" w:hAnsi="Times New Roman" w:cs="Times New Roman"/>
          <w:b/>
          <w:bCs/>
        </w:rPr>
        <w:t xml:space="preserve"> w 202</w:t>
      </w:r>
      <w:r w:rsidR="005A5D49">
        <w:rPr>
          <w:rFonts w:ascii="Times New Roman" w:hAnsi="Times New Roman" w:cs="Times New Roman"/>
          <w:b/>
          <w:bCs/>
        </w:rPr>
        <w:t>1</w:t>
      </w:r>
      <w:r w:rsidR="00B3323D" w:rsidRPr="00C63B8B">
        <w:rPr>
          <w:rFonts w:ascii="Times New Roman" w:hAnsi="Times New Roman" w:cs="Times New Roman"/>
          <w:b/>
          <w:bCs/>
        </w:rPr>
        <w:t xml:space="preserve"> roku</w:t>
      </w:r>
      <w:r w:rsidR="00A61E56" w:rsidRPr="00C63B8B">
        <w:rPr>
          <w:rFonts w:ascii="Times New Roman" w:hAnsi="Times New Roman" w:cs="Times New Roman"/>
          <w:b/>
        </w:rPr>
        <w:t>”</w:t>
      </w:r>
    </w:p>
    <w:p w14:paraId="3294604D" w14:textId="77777777"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14:paraId="013F4623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14:paraId="73727039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14:paraId="08482DCD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5411D07D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14:paraId="4A781C08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CD849D3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14:paraId="10952B93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45B56D0F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14:paraId="5C25BD4D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14:paraId="39CBF11C" w14:textId="77777777" w:rsidTr="00AB16EE">
        <w:tc>
          <w:tcPr>
            <w:tcW w:w="4606" w:type="dxa"/>
          </w:tcPr>
          <w:p w14:paraId="2EDC1F8C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2F8E7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394DA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24E5B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14:paraId="6634C6C2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14:paraId="11B9E82E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CEF2D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0493F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6BCB3" w14:textId="77777777"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34C1C518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14:paraId="08B2E7B1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14:paraId="526F151E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A89F2FF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3BE4F8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ED920A" w14:textId="77777777"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14:paraId="380885CA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016F66" w14:textId="77777777"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7A227" w14:textId="77777777" w:rsidR="005F05A3" w:rsidRDefault="005F05A3" w:rsidP="00A61E56">
      <w:pPr>
        <w:spacing w:after="0" w:line="240" w:lineRule="auto"/>
      </w:pPr>
      <w:r>
        <w:separator/>
      </w:r>
    </w:p>
  </w:endnote>
  <w:endnote w:type="continuationSeparator" w:id="0">
    <w:p w14:paraId="5DC34A3B" w14:textId="77777777" w:rsidR="005F05A3" w:rsidRDefault="005F05A3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FCD7E" w14:textId="77777777" w:rsidR="005F05A3" w:rsidRDefault="005F05A3" w:rsidP="00A61E56">
      <w:pPr>
        <w:spacing w:after="0" w:line="240" w:lineRule="auto"/>
      </w:pPr>
      <w:r>
        <w:separator/>
      </w:r>
    </w:p>
  </w:footnote>
  <w:footnote w:type="continuationSeparator" w:id="0">
    <w:p w14:paraId="675B3BE0" w14:textId="77777777" w:rsidR="005F05A3" w:rsidRDefault="005F05A3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80F25" w14:textId="340C9B5E"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B3323D">
      <w:rPr>
        <w:rFonts w:ascii="Times New Roman" w:hAnsi="Times New Roman" w:cs="Times New Roman"/>
        <w:sz w:val="20"/>
        <w:szCs w:val="20"/>
        <w:u w:val="single"/>
      </w:rPr>
      <w:t>ZGK.27</w:t>
    </w:r>
    <w:r w:rsidR="001446DE">
      <w:rPr>
        <w:rFonts w:ascii="Times New Roman" w:hAnsi="Times New Roman" w:cs="Times New Roman"/>
        <w:sz w:val="20"/>
        <w:szCs w:val="20"/>
        <w:u w:val="single"/>
      </w:rPr>
      <w:t>1.1</w:t>
    </w:r>
    <w:r w:rsidR="005A5D49">
      <w:rPr>
        <w:rFonts w:ascii="Times New Roman" w:hAnsi="Times New Roman" w:cs="Times New Roman"/>
        <w:sz w:val="20"/>
        <w:szCs w:val="20"/>
        <w:u w:val="single"/>
      </w:rPr>
      <w:t>0</w:t>
    </w:r>
    <w:r w:rsidRPr="005234B7">
      <w:rPr>
        <w:rFonts w:ascii="Times New Roman" w:hAnsi="Times New Roman" w:cs="Times New Roman"/>
        <w:sz w:val="20"/>
        <w:szCs w:val="20"/>
        <w:u w:val="single"/>
      </w:rPr>
      <w:t>.20</w:t>
    </w:r>
    <w:r w:rsidR="001446DE">
      <w:rPr>
        <w:rFonts w:ascii="Times New Roman" w:hAnsi="Times New Roman" w:cs="Times New Roman"/>
        <w:sz w:val="20"/>
        <w:szCs w:val="20"/>
        <w:u w:val="single"/>
      </w:rPr>
      <w:t>20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</w:t>
    </w:r>
    <w:r w:rsidR="001446DE">
      <w:rPr>
        <w:rFonts w:ascii="Times New Roman" w:hAnsi="Times New Roman" w:cs="Times New Roman"/>
        <w:sz w:val="20"/>
        <w:szCs w:val="20"/>
        <w:u w:val="single"/>
      </w:rPr>
      <w:t xml:space="preserve">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         </w:t>
    </w:r>
    <w:r w:rsidR="00B3323D">
      <w:rPr>
        <w:rFonts w:ascii="Times New Roman" w:hAnsi="Times New Roman" w:cs="Times New Roman"/>
        <w:sz w:val="20"/>
        <w:szCs w:val="20"/>
        <w:u w:val="single"/>
      </w:rPr>
      <w:t xml:space="preserve">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Załącznik nr</w:t>
    </w:r>
    <w:r w:rsidR="00C63B8B"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1446DE">
      <w:rPr>
        <w:rFonts w:ascii="Times New Roman" w:hAnsi="Times New Roman" w:cs="Times New Roman"/>
        <w:sz w:val="20"/>
        <w:szCs w:val="20"/>
        <w:u w:val="single"/>
      </w:rPr>
      <w:t>7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B3323D">
      <w:rPr>
        <w:rFonts w:ascii="Times New Roman" w:hAnsi="Times New Roman" w:cs="Times New Roman"/>
        <w:sz w:val="20"/>
        <w:szCs w:val="20"/>
        <w:u w:val="single"/>
      </w:rPr>
      <w:t>do SIWZ</w:t>
    </w:r>
  </w:p>
  <w:p w14:paraId="24AA040A" w14:textId="77777777"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90"/>
    <w:rsid w:val="001446DE"/>
    <w:rsid w:val="001E21D8"/>
    <w:rsid w:val="00284C37"/>
    <w:rsid w:val="002D65EB"/>
    <w:rsid w:val="004B031C"/>
    <w:rsid w:val="005234B7"/>
    <w:rsid w:val="00537BCC"/>
    <w:rsid w:val="00542AFB"/>
    <w:rsid w:val="005A5D49"/>
    <w:rsid w:val="005F05A3"/>
    <w:rsid w:val="0060307D"/>
    <w:rsid w:val="006C0362"/>
    <w:rsid w:val="007C51D3"/>
    <w:rsid w:val="007D3065"/>
    <w:rsid w:val="007D7AFA"/>
    <w:rsid w:val="007E6870"/>
    <w:rsid w:val="00827090"/>
    <w:rsid w:val="008F1BCE"/>
    <w:rsid w:val="00946A88"/>
    <w:rsid w:val="00A61E56"/>
    <w:rsid w:val="00A80B69"/>
    <w:rsid w:val="00A80F8B"/>
    <w:rsid w:val="00A9068C"/>
    <w:rsid w:val="00B3323D"/>
    <w:rsid w:val="00B43A9A"/>
    <w:rsid w:val="00B75C2B"/>
    <w:rsid w:val="00B923E5"/>
    <w:rsid w:val="00C63B8B"/>
    <w:rsid w:val="00E41C8F"/>
    <w:rsid w:val="00E67A6C"/>
    <w:rsid w:val="00E7202A"/>
    <w:rsid w:val="00F36FD9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792C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2020-12-10T16:01:00Z</dcterms:created>
  <dcterms:modified xsi:type="dcterms:W3CDTF">2020-12-10T16:01:00Z</dcterms:modified>
</cp:coreProperties>
</file>