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F8DCA" w14:textId="2E8792A4" w:rsidR="00A05239" w:rsidRDefault="008304A8" w:rsidP="00A05239">
      <w:pPr>
        <w:tabs>
          <w:tab w:val="right" w:pos="9354"/>
        </w:tabs>
        <w:spacing w:line="259" w:lineRule="auto"/>
      </w:pPr>
      <w:r>
        <w:t>WZÓR</w:t>
      </w:r>
      <w:r>
        <w:tab/>
      </w:r>
      <w:r w:rsidR="00DD0A6C" w:rsidRPr="008304A8">
        <w:rPr>
          <w:sz w:val="18"/>
          <w:szCs w:val="18"/>
        </w:rPr>
        <w:t>Załącznik nr 7</w:t>
      </w:r>
      <w:r w:rsidR="00A05239" w:rsidRPr="008304A8">
        <w:rPr>
          <w:sz w:val="18"/>
          <w:szCs w:val="18"/>
        </w:rPr>
        <w:t xml:space="preserve"> </w:t>
      </w:r>
      <w:r w:rsidR="00DD0A6C" w:rsidRPr="008304A8">
        <w:rPr>
          <w:sz w:val="18"/>
          <w:szCs w:val="18"/>
        </w:rPr>
        <w:t>do SIWZ</w:t>
      </w:r>
      <w:r w:rsidRPr="008304A8">
        <w:rPr>
          <w:b/>
          <w:bCs/>
          <w:sz w:val="18"/>
          <w:szCs w:val="18"/>
        </w:rPr>
        <w:t xml:space="preserve"> </w:t>
      </w:r>
      <w:r w:rsidRPr="008304A8">
        <w:rPr>
          <w:bCs/>
          <w:sz w:val="18"/>
          <w:szCs w:val="18"/>
        </w:rPr>
        <w:t>ZGK.271.2.2019</w:t>
      </w:r>
    </w:p>
    <w:p w14:paraId="441F3920" w14:textId="77777777" w:rsidR="00A05239" w:rsidRPr="00FD7B10" w:rsidRDefault="00A05239" w:rsidP="00A05239">
      <w:pPr>
        <w:spacing w:line="259" w:lineRule="auto"/>
        <w:jc w:val="right"/>
      </w:pPr>
    </w:p>
    <w:p w14:paraId="7CDF6A0C" w14:textId="77777777" w:rsidR="00A05239" w:rsidRPr="00AF0FF8" w:rsidRDefault="00A05239" w:rsidP="00A05239">
      <w:pPr>
        <w:spacing w:line="259" w:lineRule="auto"/>
        <w:jc w:val="center"/>
        <w:outlineLvl w:val="0"/>
        <w:rPr>
          <w:rFonts w:ascii="Arial" w:eastAsia="Calibri" w:hAnsi="Arial" w:cs="Arial"/>
          <w:b/>
          <w:bCs/>
          <w:iCs/>
          <w:kern w:val="28"/>
          <w:sz w:val="21"/>
          <w:szCs w:val="21"/>
        </w:rPr>
      </w:pPr>
      <w:r w:rsidRPr="00AF0FF8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>UMOWA NR ………..</w:t>
      </w:r>
    </w:p>
    <w:p w14:paraId="21F43E01" w14:textId="7913B6B0" w:rsidR="00A05239" w:rsidRPr="00AF0FF8" w:rsidRDefault="00A05239" w:rsidP="00A05239">
      <w:pPr>
        <w:spacing w:line="259" w:lineRule="auto"/>
        <w:jc w:val="center"/>
        <w:outlineLvl w:val="0"/>
        <w:rPr>
          <w:rFonts w:ascii="Arial" w:eastAsia="Calibri" w:hAnsi="Arial" w:cs="Arial"/>
          <w:b/>
          <w:bCs/>
          <w:iCs/>
          <w:kern w:val="28"/>
          <w:sz w:val="21"/>
          <w:szCs w:val="21"/>
        </w:rPr>
      </w:pPr>
      <w:r w:rsidRPr="00AF0FF8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 xml:space="preserve">na dostawę </w:t>
      </w:r>
      <w:r w:rsidR="00F07E04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>kontenerów</w:t>
      </w:r>
      <w:r w:rsidR="00FF0854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 xml:space="preserve">  i pojemników</w:t>
      </w:r>
      <w:r w:rsidRPr="00AF0FF8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 xml:space="preserve"> na odpady </w:t>
      </w:r>
    </w:p>
    <w:p w14:paraId="1752E1D8" w14:textId="77777777" w:rsidR="00A05239" w:rsidRPr="00AF0FF8" w:rsidRDefault="00A05239" w:rsidP="00A05239">
      <w:pPr>
        <w:spacing w:line="259" w:lineRule="auto"/>
        <w:jc w:val="center"/>
        <w:rPr>
          <w:rFonts w:ascii="Arial" w:hAnsi="Arial" w:cs="Arial"/>
          <w:sz w:val="21"/>
          <w:szCs w:val="21"/>
        </w:rPr>
      </w:pPr>
    </w:p>
    <w:p w14:paraId="61AEDB61" w14:textId="77777777" w:rsidR="00A05239" w:rsidRPr="00AF0FF8" w:rsidRDefault="00A05239" w:rsidP="00A05239">
      <w:pPr>
        <w:spacing w:line="259" w:lineRule="auto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zawarta w dniu ……………………… r. pomiędzy:</w:t>
      </w:r>
    </w:p>
    <w:p w14:paraId="0C23161F" w14:textId="77777777" w:rsidR="00A05239" w:rsidRPr="00AF0FF8" w:rsidRDefault="00A05239" w:rsidP="00A05239">
      <w:pPr>
        <w:spacing w:line="259" w:lineRule="auto"/>
        <w:jc w:val="both"/>
        <w:rPr>
          <w:rFonts w:ascii="Arial" w:hAnsi="Arial" w:cs="Arial"/>
          <w:sz w:val="21"/>
          <w:szCs w:val="21"/>
        </w:rPr>
      </w:pPr>
    </w:p>
    <w:p w14:paraId="5D3657FC" w14:textId="77EEE818" w:rsidR="00A05239" w:rsidRPr="00C252D1" w:rsidRDefault="00C252D1" w:rsidP="00A05239">
      <w:pPr>
        <w:tabs>
          <w:tab w:val="left" w:pos="9070"/>
        </w:tabs>
        <w:ind w:right="7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bookmarkStart w:id="0" w:name="_GoBack"/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Gminą Łącko, Łącko 445, 33-390 Łącko, NIP 734-351-47-42 </w:t>
      </w:r>
      <w:r w:rsidRPr="00C252D1">
        <w:rPr>
          <w:rFonts w:ascii="Arial" w:hAnsi="Arial" w:cs="Arial"/>
          <w:bCs/>
          <w:color w:val="000000"/>
          <w:sz w:val="21"/>
          <w:szCs w:val="21"/>
        </w:rPr>
        <w:t xml:space="preserve">w imieniu której działa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Zakład Gospodarki Komunalnej w Łącku 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z siedzibą w Łącku nr 755, 33-390 Łącko, dalej zwany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>„Zamawiającym”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 reprezentowany przez</w:t>
      </w:r>
      <w:bookmarkEnd w:id="0"/>
      <w:r w:rsidR="00A05239" w:rsidRPr="00C252D1">
        <w:rPr>
          <w:rFonts w:ascii="Arial" w:hAnsi="Arial" w:cs="Arial"/>
          <w:b/>
          <w:sz w:val="21"/>
          <w:szCs w:val="21"/>
          <w:shd w:val="clear" w:color="auto" w:fill="FFFFFF"/>
        </w:rPr>
        <w:t>………………………………………………….</w:t>
      </w:r>
    </w:p>
    <w:p w14:paraId="38F6A583" w14:textId="77777777" w:rsidR="00A05239" w:rsidRPr="00AF0FF8" w:rsidRDefault="00A05239" w:rsidP="00A05239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 xml:space="preserve">a </w:t>
      </w:r>
    </w:p>
    <w:p w14:paraId="69387784" w14:textId="77777777" w:rsidR="00A05239" w:rsidRPr="00AF0FF8" w:rsidRDefault="00A05239" w:rsidP="00A05239">
      <w:pPr>
        <w:pStyle w:val="Default"/>
        <w:rPr>
          <w:sz w:val="21"/>
          <w:szCs w:val="21"/>
        </w:rPr>
      </w:pPr>
      <w:r w:rsidRPr="00AF0FF8">
        <w:rPr>
          <w:sz w:val="21"/>
          <w:szCs w:val="21"/>
        </w:rPr>
        <w:t xml:space="preserve">........................................................................................................................................ </w:t>
      </w:r>
    </w:p>
    <w:p w14:paraId="364DF67E" w14:textId="77777777" w:rsidR="00A05239" w:rsidRPr="00AF0FF8" w:rsidRDefault="00A05239" w:rsidP="00A05239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Zarejestrowaną/y w Sądzie …………………… Nr rejestru……..……….. Regon: .............. NIP:................... z siedzibą w ................................... zwanym dalej </w:t>
      </w:r>
      <w:r w:rsidRPr="00AF0FF8">
        <w:rPr>
          <w:rFonts w:ascii="Arial" w:hAnsi="Arial" w:cs="Arial"/>
          <w:b/>
          <w:bCs/>
          <w:sz w:val="21"/>
          <w:szCs w:val="21"/>
        </w:rPr>
        <w:t>Wykonawcą</w:t>
      </w:r>
      <w:r w:rsidRPr="00AF0FF8">
        <w:rPr>
          <w:rFonts w:ascii="Arial" w:hAnsi="Arial" w:cs="Arial"/>
          <w:sz w:val="21"/>
          <w:szCs w:val="21"/>
        </w:rPr>
        <w:t>,</w:t>
      </w:r>
    </w:p>
    <w:p w14:paraId="67F61D0F" w14:textId="77777777" w:rsidR="00A05239" w:rsidRPr="00AF0FF8" w:rsidRDefault="00A05239" w:rsidP="00A05239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reprezentowaną/y przez:</w:t>
      </w:r>
    </w:p>
    <w:p w14:paraId="67C5A7C2" w14:textId="77777777" w:rsidR="00A05239" w:rsidRPr="00AF0FF8" w:rsidRDefault="00A05239" w:rsidP="00A05239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24C1991E" w14:textId="77777777" w:rsidR="00A05239" w:rsidRPr="00AF0FF8" w:rsidRDefault="00A05239" w:rsidP="00A05239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1BCCFF" w14:textId="77777777" w:rsidR="00A05239" w:rsidRPr="00AF0FF8" w:rsidRDefault="00A05239" w:rsidP="00A05239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została zawarta Umowa o następującej treści:</w:t>
      </w:r>
    </w:p>
    <w:p w14:paraId="6F9415D8" w14:textId="77777777" w:rsidR="00A05239" w:rsidRPr="00AF0FF8" w:rsidRDefault="00A05239" w:rsidP="00A05239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F16FD0D" w14:textId="77777777" w:rsidR="00A05239" w:rsidRDefault="00A05239" w:rsidP="00A0523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na podstawie dokonanego przez Zamawiającego wyboru oferty Wykonawcy w przetargu nieograniczonym na Zakup i dostawę wyposażenia PSZOK  w ramach projektu pn.: </w:t>
      </w:r>
      <w:r w:rsidRPr="00AF0FF8">
        <w:rPr>
          <w:rFonts w:ascii="Arial" w:hAnsi="Arial" w:cs="Arial"/>
          <w:b/>
          <w:sz w:val="21"/>
          <w:szCs w:val="21"/>
        </w:rPr>
        <w:t>„Budowa Punktu Selektywnego Zbierania Odpadów Komunalnych w Gminie Łącko”</w:t>
      </w:r>
      <w:r w:rsidRPr="00AF0FF8">
        <w:rPr>
          <w:rFonts w:ascii="Arial" w:hAnsi="Arial" w:cs="Arial"/>
          <w:sz w:val="21"/>
          <w:szCs w:val="21"/>
        </w:rPr>
        <w:t xml:space="preserve"> w ramach Regionalnego Programu Operacyjnego Województwa Małopolskiego na lata 2014-2020, Osi Priorytetowej 5 Ochrona Środowiska, Działania 5.2 -  Rozwijanie systemu gospodarki odpadami współfinansowanego z Europejskiego Funduszu Rozwoju Regionalnego, przeprowadzonym zgodnie z ustawą z dnia 29 stycznia 2004 r. Prawo zamówień publicznych (</w:t>
      </w:r>
      <w:proofErr w:type="spellStart"/>
      <w:r w:rsidRPr="00AF0FF8">
        <w:rPr>
          <w:rFonts w:ascii="Arial" w:hAnsi="Arial" w:cs="Arial"/>
          <w:sz w:val="21"/>
          <w:szCs w:val="21"/>
        </w:rPr>
        <w:t>t.j</w:t>
      </w:r>
      <w:proofErr w:type="spellEnd"/>
      <w:r w:rsidRPr="00AF0FF8">
        <w:rPr>
          <w:rFonts w:ascii="Arial" w:hAnsi="Arial" w:cs="Arial"/>
          <w:sz w:val="21"/>
          <w:szCs w:val="21"/>
        </w:rPr>
        <w:t>. Dz. U. z 2018 r. poz. 1986 ze zm.), zostaje zawarta umowa o następującej treści:</w:t>
      </w:r>
    </w:p>
    <w:p w14:paraId="4FF69FAF" w14:textId="77777777" w:rsidR="00601446" w:rsidRPr="00AF0FF8" w:rsidRDefault="00601446" w:rsidP="00A0523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358CCBF" w14:textId="77777777" w:rsidR="00A05239" w:rsidRPr="00AF0FF8" w:rsidRDefault="00A05239" w:rsidP="00A05239">
      <w:pPr>
        <w:spacing w:line="259" w:lineRule="auto"/>
        <w:jc w:val="center"/>
        <w:rPr>
          <w:rFonts w:ascii="Arial" w:hAnsi="Arial" w:cs="Arial"/>
          <w:b/>
          <w:sz w:val="21"/>
          <w:szCs w:val="21"/>
        </w:rPr>
      </w:pPr>
      <w:r w:rsidRPr="00AF0FF8">
        <w:rPr>
          <w:rFonts w:ascii="Arial" w:eastAsia="Calibri" w:hAnsi="Arial" w:cs="Arial"/>
          <w:b/>
          <w:sz w:val="21"/>
          <w:szCs w:val="21"/>
          <w:lang w:eastAsia="en-US"/>
        </w:rPr>
        <w:t xml:space="preserve">§ 1 </w:t>
      </w:r>
      <w:r w:rsidR="00601446">
        <w:rPr>
          <w:rFonts w:ascii="Arial" w:hAnsi="Arial" w:cs="Arial"/>
          <w:b/>
          <w:sz w:val="21"/>
          <w:szCs w:val="21"/>
        </w:rPr>
        <w:t>PRZEDMIOT UMOWY</w:t>
      </w:r>
    </w:p>
    <w:p w14:paraId="40B3A2DD" w14:textId="77777777" w:rsidR="00A05239" w:rsidRPr="00AF0FF8" w:rsidRDefault="00A05239" w:rsidP="00A05239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88FA2A1" w14:textId="595888F6" w:rsidR="00FF0854" w:rsidRDefault="00FF0854" w:rsidP="00FF0854">
      <w:pPr>
        <w:pStyle w:val="Tekstpodstawowy"/>
        <w:numPr>
          <w:ilvl w:val="0"/>
          <w:numId w:val="8"/>
        </w:numPr>
        <w:spacing w:line="259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Przedmiotem umowy jest</w:t>
      </w:r>
      <w:r w:rsidR="00A05239" w:rsidRPr="00AF0FF8">
        <w:rPr>
          <w:rFonts w:ascii="Arial" w:hAnsi="Arial" w:cs="Arial"/>
          <w:color w:val="auto"/>
          <w:sz w:val="21"/>
          <w:szCs w:val="21"/>
        </w:rPr>
        <w:t xml:space="preserve"> </w:t>
      </w:r>
      <w:r w:rsidR="00A05239" w:rsidRPr="00AF0FF8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 xml:space="preserve">dostawa nowych </w:t>
      </w:r>
      <w:r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>kontenerów  i pojemników</w:t>
      </w:r>
      <w:r w:rsidR="00A05239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 xml:space="preserve"> na odpady</w:t>
      </w:r>
      <w:r w:rsidR="00A05239" w:rsidRPr="00AF0FF8">
        <w:rPr>
          <w:rFonts w:ascii="Arial" w:eastAsia="Calibri" w:hAnsi="Arial" w:cs="Arial"/>
          <w:b/>
          <w:bCs/>
          <w:iCs/>
          <w:kern w:val="28"/>
          <w:sz w:val="21"/>
          <w:szCs w:val="21"/>
        </w:rPr>
        <w:t xml:space="preserve"> </w:t>
      </w:r>
      <w:r w:rsidR="00A05239" w:rsidRPr="00AF0FF8">
        <w:rPr>
          <w:rFonts w:ascii="Arial" w:hAnsi="Arial" w:cs="Arial"/>
          <w:sz w:val="21"/>
          <w:szCs w:val="21"/>
        </w:rPr>
        <w:t>na teren Punktu Selektywnej Zbiórki Odpadów Komunalnych w Łącku, działka 1912/1</w:t>
      </w:r>
      <w:r>
        <w:rPr>
          <w:rFonts w:ascii="Arial" w:hAnsi="Arial" w:cs="Arial"/>
          <w:sz w:val="21"/>
          <w:szCs w:val="21"/>
        </w:rPr>
        <w:t xml:space="preserve"> w ilości zgodnej z zapisami SIWZ oraz ofertą Wykonawcy zwanych „przedmiotem umowy“</w:t>
      </w:r>
      <w:r w:rsidR="00A05239" w:rsidRPr="00AF0FF8">
        <w:rPr>
          <w:rFonts w:ascii="Arial" w:hAnsi="Arial" w:cs="Arial"/>
          <w:sz w:val="21"/>
          <w:szCs w:val="21"/>
        </w:rPr>
        <w:t xml:space="preserve">. </w:t>
      </w:r>
    </w:p>
    <w:p w14:paraId="1E949635" w14:textId="666D6DBC" w:rsidR="00A05239" w:rsidRPr="00A05239" w:rsidRDefault="00A05239" w:rsidP="00FF0854">
      <w:pPr>
        <w:pStyle w:val="Tekstpodstawowy"/>
        <w:numPr>
          <w:ilvl w:val="0"/>
          <w:numId w:val="8"/>
        </w:numPr>
        <w:spacing w:line="259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A05239">
        <w:rPr>
          <w:rFonts w:ascii="Arial" w:hAnsi="Arial" w:cs="Arial"/>
          <w:sz w:val="21"/>
          <w:szCs w:val="21"/>
        </w:rPr>
        <w:t>Zamawiający zleca, a Wykonawca zobowiązuje się do wykonania przedmiotu umowy zgodnie                     z ofertą z dnia ……………</w:t>
      </w:r>
    </w:p>
    <w:p w14:paraId="455344BF" w14:textId="1AC96839" w:rsidR="00A05239" w:rsidRPr="00AF0FF8" w:rsidRDefault="00A05239" w:rsidP="00A05239">
      <w:pPr>
        <w:numPr>
          <w:ilvl w:val="0"/>
          <w:numId w:val="6"/>
        </w:numPr>
        <w:spacing w:line="259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color w:val="000000"/>
          <w:sz w:val="21"/>
          <w:szCs w:val="21"/>
        </w:rPr>
        <w:t xml:space="preserve">Wykonawca gwarantuje zachowanie parametrów </w:t>
      </w:r>
      <w:r w:rsidR="00FF0854">
        <w:rPr>
          <w:rFonts w:ascii="Arial" w:hAnsi="Arial" w:cs="Arial"/>
          <w:color w:val="000000"/>
          <w:sz w:val="21"/>
          <w:szCs w:val="21"/>
        </w:rPr>
        <w:t>przedmiotu umowy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 z parametrami określonymi w SIWZ oraz w ofercie</w:t>
      </w:r>
      <w:r w:rsidR="002C29F8">
        <w:rPr>
          <w:rFonts w:ascii="Arial" w:hAnsi="Arial" w:cs="Arial"/>
          <w:color w:val="000000"/>
          <w:sz w:val="21"/>
          <w:szCs w:val="21"/>
        </w:rPr>
        <w:t xml:space="preserve"> stanowiących załącznik nr 1 i nr 2 do umowy.</w:t>
      </w:r>
    </w:p>
    <w:p w14:paraId="268136E5" w14:textId="69E298C4" w:rsidR="00A05239" w:rsidRPr="00AF0FF8" w:rsidRDefault="00A05239" w:rsidP="00A05239">
      <w:pPr>
        <w:numPr>
          <w:ilvl w:val="0"/>
          <w:numId w:val="6"/>
        </w:numPr>
        <w:spacing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Wykonawca zobow</w:t>
      </w:r>
      <w:r w:rsidR="00FF0854">
        <w:rPr>
          <w:rFonts w:ascii="Arial" w:hAnsi="Arial" w:cs="Arial"/>
          <w:sz w:val="21"/>
          <w:szCs w:val="21"/>
        </w:rPr>
        <w:t>iązuje się przekazać Zamawiające</w:t>
      </w:r>
      <w:r w:rsidRPr="00AF0FF8">
        <w:rPr>
          <w:rFonts w:ascii="Arial" w:hAnsi="Arial" w:cs="Arial"/>
          <w:sz w:val="21"/>
          <w:szCs w:val="21"/>
        </w:rPr>
        <w:t xml:space="preserve">mu w dniu wydania </w:t>
      </w:r>
      <w:r w:rsidR="00FF0854">
        <w:rPr>
          <w:rFonts w:ascii="Arial" w:hAnsi="Arial" w:cs="Arial"/>
          <w:sz w:val="21"/>
          <w:szCs w:val="21"/>
        </w:rPr>
        <w:t>przedmiotu umowy</w:t>
      </w:r>
      <w:r w:rsidRPr="00AF0FF8">
        <w:rPr>
          <w:rFonts w:ascii="Arial" w:hAnsi="Arial" w:cs="Arial"/>
          <w:sz w:val="21"/>
          <w:szCs w:val="21"/>
        </w:rPr>
        <w:t xml:space="preserve"> wszelkich związanych z nimi dokumentów technicznych i certyfikatów/ deklaracji zgodności,  dokumentów gwarancyjnych i serwisowych.</w:t>
      </w:r>
    </w:p>
    <w:p w14:paraId="4623AB0F" w14:textId="6138AA42" w:rsidR="00A05239" w:rsidRPr="00AF0FF8" w:rsidRDefault="00A05239" w:rsidP="00A05239">
      <w:pPr>
        <w:numPr>
          <w:ilvl w:val="0"/>
          <w:numId w:val="6"/>
        </w:numPr>
        <w:spacing w:after="120" w:line="259" w:lineRule="auto"/>
        <w:ind w:left="284" w:right="74" w:hanging="284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Odpowiedzialność za ewentualnie szkody powstałe w trakcie dostawy i rozładunku</w:t>
      </w:r>
      <w:r w:rsidR="00FF0854" w:rsidRPr="00FF0854">
        <w:rPr>
          <w:rFonts w:ascii="Arial" w:hAnsi="Arial" w:cs="Arial"/>
          <w:sz w:val="21"/>
          <w:szCs w:val="21"/>
        </w:rPr>
        <w:t xml:space="preserve"> </w:t>
      </w:r>
      <w:r w:rsidR="00FF0854">
        <w:rPr>
          <w:rFonts w:ascii="Arial" w:hAnsi="Arial" w:cs="Arial"/>
          <w:sz w:val="21"/>
          <w:szCs w:val="21"/>
        </w:rPr>
        <w:t>przedmiotu umowy</w:t>
      </w:r>
      <w:r w:rsidR="00FF0854" w:rsidRPr="00AF0FF8"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>na terenie Punktu Selektywnej Zbiórki Odpadów Komunalnych w Łącku ponosi Wykonawca.</w:t>
      </w:r>
    </w:p>
    <w:p w14:paraId="61663D4F" w14:textId="54D53714" w:rsidR="00A05239" w:rsidRPr="00AF0FF8" w:rsidRDefault="00A05239" w:rsidP="00A05239">
      <w:pPr>
        <w:pStyle w:val="Akapitzlist"/>
        <w:numPr>
          <w:ilvl w:val="0"/>
          <w:numId w:val="6"/>
        </w:numPr>
        <w:spacing w:before="120" w:after="120" w:line="259" w:lineRule="auto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Dostawa oraz rozładunek </w:t>
      </w:r>
      <w:r w:rsidR="00FF0854">
        <w:rPr>
          <w:rFonts w:ascii="Arial" w:hAnsi="Arial" w:cs="Arial"/>
          <w:sz w:val="21"/>
          <w:szCs w:val="21"/>
        </w:rPr>
        <w:t xml:space="preserve">przedmiot umowy </w:t>
      </w:r>
      <w:r w:rsidRPr="00AF0FF8">
        <w:rPr>
          <w:rFonts w:ascii="Arial" w:hAnsi="Arial" w:cs="Arial"/>
          <w:sz w:val="21"/>
          <w:szCs w:val="21"/>
        </w:rPr>
        <w:t xml:space="preserve"> nastąpi na terenie Punktu Selektywnej Zbiórki Odpadów Komunalnych w Łącku przez Wykonawcę, w miejscu wskazanym przez przedstawicieli 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Zamawiającego. </w:t>
      </w:r>
    </w:p>
    <w:p w14:paraId="2A4AD7E4" w14:textId="77777777" w:rsidR="00A05239" w:rsidRPr="00AF0FF8" w:rsidRDefault="00A05239" w:rsidP="00A05239">
      <w:pPr>
        <w:spacing w:before="120" w:line="259" w:lineRule="auto"/>
        <w:jc w:val="center"/>
        <w:rPr>
          <w:rFonts w:ascii="Arial" w:hAnsi="Arial" w:cs="Arial"/>
          <w:b/>
          <w:sz w:val="21"/>
          <w:szCs w:val="21"/>
        </w:rPr>
      </w:pPr>
      <w:r w:rsidRPr="00AF0FF8">
        <w:rPr>
          <w:rFonts w:ascii="Arial" w:hAnsi="Arial" w:cs="Arial"/>
          <w:b/>
          <w:sz w:val="21"/>
          <w:szCs w:val="21"/>
        </w:rPr>
        <w:t>§ 2 TERMIN REALIZACJI UMOWY</w:t>
      </w:r>
    </w:p>
    <w:p w14:paraId="144917A7" w14:textId="77777777" w:rsidR="00A05239" w:rsidRPr="00AF0FF8" w:rsidRDefault="00A05239" w:rsidP="00A05239">
      <w:pPr>
        <w:pStyle w:val="Akapitzlist"/>
        <w:numPr>
          <w:ilvl w:val="0"/>
          <w:numId w:val="7"/>
        </w:numPr>
        <w:spacing w:before="120" w:after="120" w:line="259" w:lineRule="auto"/>
        <w:ind w:left="284" w:hanging="284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bCs/>
          <w:color w:val="000000"/>
          <w:sz w:val="21"/>
          <w:szCs w:val="21"/>
        </w:rPr>
        <w:t>Termin wykonania przedmiotu umowy: ……………………………</w:t>
      </w:r>
    </w:p>
    <w:p w14:paraId="531D22A1" w14:textId="77777777" w:rsidR="00A05239" w:rsidRPr="00AF0FF8" w:rsidRDefault="00A05239" w:rsidP="00A05239">
      <w:pPr>
        <w:pStyle w:val="Akapitzlist"/>
        <w:spacing w:before="120" w:after="120" w:line="259" w:lineRule="auto"/>
        <w:ind w:left="284"/>
        <w:rPr>
          <w:rFonts w:ascii="Arial" w:hAnsi="Arial" w:cs="Arial"/>
          <w:sz w:val="21"/>
          <w:szCs w:val="21"/>
        </w:rPr>
      </w:pPr>
    </w:p>
    <w:p w14:paraId="1FC666D6" w14:textId="77777777" w:rsidR="00A05239" w:rsidRPr="00AF0FF8" w:rsidRDefault="00A05239" w:rsidP="00A05239">
      <w:pPr>
        <w:tabs>
          <w:tab w:val="num" w:pos="0"/>
        </w:tabs>
        <w:spacing w:before="120" w:line="259" w:lineRule="auto"/>
        <w:jc w:val="center"/>
        <w:rPr>
          <w:rFonts w:ascii="Arial" w:hAnsi="Arial" w:cs="Arial"/>
          <w:b/>
          <w:sz w:val="21"/>
          <w:szCs w:val="21"/>
        </w:rPr>
      </w:pPr>
      <w:r w:rsidRPr="00AF0FF8">
        <w:rPr>
          <w:rFonts w:ascii="Arial" w:hAnsi="Arial" w:cs="Arial"/>
          <w:b/>
          <w:sz w:val="21"/>
          <w:szCs w:val="21"/>
        </w:rPr>
        <w:t>§ 3 ODBIÓR PRZEDMIOTU UMOWY</w:t>
      </w:r>
    </w:p>
    <w:p w14:paraId="1963EC3F" w14:textId="04548051" w:rsidR="00A05239" w:rsidRPr="00AF0FF8" w:rsidRDefault="00A05239" w:rsidP="00A05239">
      <w:pPr>
        <w:pStyle w:val="Akapitzlist"/>
        <w:numPr>
          <w:ilvl w:val="3"/>
          <w:numId w:val="2"/>
        </w:numPr>
        <w:shd w:val="clear" w:color="auto" w:fill="FFFFFF"/>
        <w:spacing w:before="120" w:after="120" w:line="259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color w:val="000000"/>
          <w:sz w:val="21"/>
          <w:szCs w:val="21"/>
        </w:rPr>
        <w:t xml:space="preserve">Odbiory </w:t>
      </w:r>
      <w:r w:rsidR="00FF0854">
        <w:rPr>
          <w:rFonts w:ascii="Arial" w:hAnsi="Arial" w:cs="Arial"/>
          <w:color w:val="000000"/>
          <w:sz w:val="21"/>
          <w:szCs w:val="21"/>
        </w:rPr>
        <w:t xml:space="preserve">przedmiot umowy 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 zostaną poprzedzone sprawdzeniem przez Zamawiającego zgodności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z wymaganiami Zamawiającego zawartymi w SIWZ i ofercie Wykonawcy.</w:t>
      </w:r>
    </w:p>
    <w:p w14:paraId="296AF1D3" w14:textId="2FFF22F5" w:rsidR="00A05239" w:rsidRPr="00AF0FF8" w:rsidRDefault="00A05239" w:rsidP="00A05239">
      <w:pPr>
        <w:pStyle w:val="Akapitzlist"/>
        <w:numPr>
          <w:ilvl w:val="3"/>
          <w:numId w:val="2"/>
        </w:numPr>
        <w:shd w:val="clear" w:color="auto" w:fill="FFFFFF"/>
        <w:spacing w:after="120" w:line="259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color w:val="000000"/>
          <w:sz w:val="21"/>
          <w:szCs w:val="21"/>
        </w:rPr>
        <w:lastRenderedPageBreak/>
        <w:t>W przypadku stwierdzenia niezgodności ilościowych lub jakościowych dostawy, Wykonawca zobowiązany jest do wymiany wadliwego kontenera na wolny od wad, a w przypadku braków ilościowych do dostarczenia różnicy w ilości na swój koszt, w terminie ustalonym przez Zamawiającego</w:t>
      </w:r>
      <w:r w:rsidRPr="00F07E04">
        <w:rPr>
          <w:rFonts w:ascii="Arial" w:hAnsi="Arial" w:cs="Arial"/>
          <w:color w:val="000000"/>
          <w:sz w:val="21"/>
          <w:szCs w:val="21"/>
        </w:rPr>
        <w:t>.</w:t>
      </w:r>
      <w:r w:rsidR="00F07E04">
        <w:rPr>
          <w:rFonts w:ascii="Arial" w:hAnsi="Arial" w:cs="Arial"/>
          <w:sz w:val="21"/>
          <w:szCs w:val="21"/>
        </w:rPr>
        <w:t xml:space="preserve"> </w:t>
      </w:r>
      <w:r w:rsidR="00F07E04" w:rsidRPr="00F07E04">
        <w:rPr>
          <w:rFonts w:ascii="Arial" w:hAnsi="Arial" w:cs="Arial"/>
          <w:sz w:val="21"/>
          <w:szCs w:val="21"/>
        </w:rPr>
        <w:t xml:space="preserve">Termin zostanie określony w protokole </w:t>
      </w:r>
      <w:r w:rsidR="00F07E04">
        <w:rPr>
          <w:rFonts w:ascii="Arial" w:hAnsi="Arial" w:cs="Arial"/>
          <w:sz w:val="21"/>
          <w:szCs w:val="21"/>
        </w:rPr>
        <w:t>zdawczo-</w:t>
      </w:r>
      <w:r w:rsidR="00F07E04" w:rsidRPr="00F07E04">
        <w:rPr>
          <w:rFonts w:ascii="Arial" w:hAnsi="Arial" w:cs="Arial"/>
          <w:sz w:val="21"/>
          <w:szCs w:val="21"/>
        </w:rPr>
        <w:t>odbior</w:t>
      </w:r>
      <w:r w:rsidR="00F07E04">
        <w:rPr>
          <w:rFonts w:ascii="Arial" w:hAnsi="Arial" w:cs="Arial"/>
          <w:sz w:val="21"/>
          <w:szCs w:val="21"/>
        </w:rPr>
        <w:t>czym</w:t>
      </w:r>
      <w:r w:rsidR="00F07E04" w:rsidRPr="00F07E04">
        <w:rPr>
          <w:rFonts w:ascii="Arial" w:hAnsi="Arial" w:cs="Arial"/>
          <w:sz w:val="21"/>
          <w:szCs w:val="21"/>
        </w:rPr>
        <w:t>.</w:t>
      </w:r>
    </w:p>
    <w:p w14:paraId="06CBE354" w14:textId="69ECD21D" w:rsidR="00A05239" w:rsidRPr="00AF0FF8" w:rsidRDefault="00A05239" w:rsidP="00A05239">
      <w:pPr>
        <w:pStyle w:val="Akapitzlist"/>
        <w:numPr>
          <w:ilvl w:val="0"/>
          <w:numId w:val="3"/>
        </w:numPr>
        <w:shd w:val="clear" w:color="auto" w:fill="FFFFFF"/>
        <w:suppressAutoHyphens/>
        <w:spacing w:after="120" w:line="259" w:lineRule="auto"/>
        <w:ind w:left="426" w:right="72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Potwierdzeniem</w:t>
      </w:r>
      <w:r w:rsidR="00F07E04">
        <w:rPr>
          <w:rFonts w:ascii="Arial" w:hAnsi="Arial" w:cs="Arial"/>
          <w:sz w:val="21"/>
          <w:szCs w:val="21"/>
        </w:rPr>
        <w:t xml:space="preserve"> dokonania odbioru</w:t>
      </w:r>
      <w:r w:rsidRPr="00AF0FF8">
        <w:rPr>
          <w:rFonts w:ascii="Arial" w:hAnsi="Arial" w:cs="Arial"/>
          <w:sz w:val="21"/>
          <w:szCs w:val="21"/>
        </w:rPr>
        <w:t xml:space="preserve"> </w:t>
      </w:r>
      <w:r w:rsidR="00F07E04">
        <w:rPr>
          <w:rFonts w:ascii="Arial" w:hAnsi="Arial" w:cs="Arial"/>
          <w:sz w:val="21"/>
          <w:szCs w:val="21"/>
        </w:rPr>
        <w:t xml:space="preserve">przedmiotu </w:t>
      </w:r>
      <w:r w:rsidR="00FF0854">
        <w:rPr>
          <w:rFonts w:ascii="Arial" w:hAnsi="Arial" w:cs="Arial"/>
          <w:sz w:val="21"/>
          <w:szCs w:val="21"/>
        </w:rPr>
        <w:t xml:space="preserve">umowy </w:t>
      </w:r>
      <w:r w:rsidRPr="00AF0F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będzie</w:t>
      </w:r>
      <w:r w:rsidRPr="00AF0FF8">
        <w:rPr>
          <w:rFonts w:ascii="Arial" w:hAnsi="Arial" w:cs="Arial"/>
          <w:sz w:val="21"/>
          <w:szCs w:val="21"/>
        </w:rPr>
        <w:t xml:space="preserve"> protok</w:t>
      </w:r>
      <w:r>
        <w:rPr>
          <w:rFonts w:ascii="Arial" w:hAnsi="Arial" w:cs="Arial"/>
          <w:sz w:val="21"/>
          <w:szCs w:val="21"/>
        </w:rPr>
        <w:t>ó</w:t>
      </w:r>
      <w:r w:rsidRPr="00AF0FF8">
        <w:rPr>
          <w:rFonts w:ascii="Arial" w:hAnsi="Arial" w:cs="Arial"/>
          <w:sz w:val="21"/>
          <w:szCs w:val="21"/>
        </w:rPr>
        <w:t>ł</w:t>
      </w:r>
      <w:r>
        <w:rPr>
          <w:rFonts w:ascii="Arial" w:hAnsi="Arial" w:cs="Arial"/>
          <w:sz w:val="21"/>
          <w:szCs w:val="21"/>
        </w:rPr>
        <w:t xml:space="preserve"> </w:t>
      </w:r>
      <w:r w:rsidR="00F07E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zdawczo – odbiorczy</w:t>
      </w:r>
      <w:r w:rsidRPr="00AF0FF8"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podpisan</w:t>
      </w:r>
      <w:r w:rsidR="00050007">
        <w:rPr>
          <w:rFonts w:ascii="Arial" w:hAnsi="Arial" w:cs="Arial"/>
          <w:color w:val="000000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 przez przedstawicieli Zamawiającego oraz Wykonawcy. </w:t>
      </w:r>
    </w:p>
    <w:p w14:paraId="56DCBF6B" w14:textId="1E337DD6" w:rsidR="00A05239" w:rsidRPr="00AF0FF8" w:rsidRDefault="00A05239" w:rsidP="00A05239">
      <w:pPr>
        <w:pStyle w:val="Akapitzlist"/>
        <w:numPr>
          <w:ilvl w:val="0"/>
          <w:numId w:val="3"/>
        </w:numPr>
        <w:shd w:val="clear" w:color="auto" w:fill="FFFFFF"/>
        <w:suppressAutoHyphens/>
        <w:spacing w:after="120" w:line="259" w:lineRule="auto"/>
        <w:ind w:left="426" w:right="72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W przypadku odmowy przez Zamawiającego dokonania odbioru, Zamawiający przekaże Wykonawcy protokół z zastrzeżeniami. Wykonawca zastosuje się do tych zastrzeżeń </w:t>
      </w:r>
      <w:r w:rsidR="00F07E04">
        <w:rPr>
          <w:rFonts w:ascii="Arial" w:hAnsi="Arial" w:cs="Arial"/>
          <w:sz w:val="21"/>
          <w:szCs w:val="21"/>
        </w:rPr>
        <w:t xml:space="preserve">                            </w:t>
      </w:r>
      <w:r w:rsidRPr="00AF0FF8">
        <w:rPr>
          <w:rFonts w:ascii="Arial" w:hAnsi="Arial" w:cs="Arial"/>
          <w:sz w:val="21"/>
          <w:szCs w:val="21"/>
        </w:rPr>
        <w:t xml:space="preserve">w terminie </w:t>
      </w:r>
      <w:r w:rsidR="002B4D7A">
        <w:rPr>
          <w:rFonts w:ascii="Arial" w:hAnsi="Arial" w:cs="Arial"/>
          <w:sz w:val="21"/>
          <w:szCs w:val="21"/>
        </w:rPr>
        <w:t>ustalonym z Zamawiającym</w:t>
      </w:r>
      <w:r w:rsidRPr="00AF0FF8">
        <w:rPr>
          <w:rFonts w:ascii="Arial" w:hAnsi="Arial" w:cs="Arial"/>
          <w:sz w:val="21"/>
          <w:szCs w:val="21"/>
        </w:rPr>
        <w:t>.</w:t>
      </w:r>
    </w:p>
    <w:p w14:paraId="6DA844A9" w14:textId="77777777" w:rsidR="00A05239" w:rsidRPr="00AF0FF8" w:rsidRDefault="00A05239" w:rsidP="00A05239">
      <w:pPr>
        <w:pStyle w:val="Akapitzlist"/>
        <w:numPr>
          <w:ilvl w:val="0"/>
          <w:numId w:val="3"/>
        </w:numPr>
        <w:tabs>
          <w:tab w:val="center" w:pos="284"/>
          <w:tab w:val="right" w:pos="9999"/>
        </w:tabs>
        <w:suppressAutoHyphens/>
        <w:spacing w:after="120" w:line="259" w:lineRule="auto"/>
        <w:ind w:left="426" w:right="72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Osobami odpowiedzialnymi za należyte wykonanie umowy są:</w:t>
      </w:r>
    </w:p>
    <w:p w14:paraId="6B5EEA99" w14:textId="77777777" w:rsidR="00A05239" w:rsidRPr="00AF0FF8" w:rsidRDefault="00A05239" w:rsidP="00A05239">
      <w:pPr>
        <w:pStyle w:val="Akapitzlist"/>
        <w:tabs>
          <w:tab w:val="num" w:pos="360"/>
        </w:tabs>
        <w:spacing w:line="259" w:lineRule="auto"/>
        <w:ind w:left="426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ze strony </w:t>
      </w:r>
      <w:r w:rsidRPr="00AF0FF8">
        <w:rPr>
          <w:rFonts w:ascii="Arial" w:hAnsi="Arial" w:cs="Arial"/>
          <w:b/>
          <w:sz w:val="21"/>
          <w:szCs w:val="21"/>
        </w:rPr>
        <w:t>Zamawiającego</w:t>
      </w:r>
      <w:r w:rsidRPr="00AF0FF8">
        <w:rPr>
          <w:rFonts w:ascii="Arial" w:hAnsi="Arial" w:cs="Arial"/>
          <w:sz w:val="21"/>
          <w:szCs w:val="21"/>
        </w:rPr>
        <w:t>: ...................................................</w:t>
      </w:r>
    </w:p>
    <w:p w14:paraId="335ADC4E" w14:textId="77777777" w:rsidR="00A05239" w:rsidRPr="00AF0FF8" w:rsidRDefault="00A05239" w:rsidP="00A05239">
      <w:pPr>
        <w:pStyle w:val="Akapitzlist"/>
        <w:tabs>
          <w:tab w:val="center" w:pos="5463"/>
          <w:tab w:val="right" w:pos="9999"/>
        </w:tabs>
        <w:suppressAutoHyphens/>
        <w:spacing w:line="259" w:lineRule="auto"/>
        <w:ind w:right="72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Tel. …………………, e-mail …………………</w:t>
      </w:r>
    </w:p>
    <w:p w14:paraId="3FC26564" w14:textId="77777777" w:rsidR="00A05239" w:rsidRPr="00AF0FF8" w:rsidRDefault="00A05239" w:rsidP="00A05239">
      <w:pPr>
        <w:pStyle w:val="Akapitzlist"/>
        <w:tabs>
          <w:tab w:val="center" w:pos="5463"/>
          <w:tab w:val="right" w:pos="9999"/>
        </w:tabs>
        <w:suppressAutoHyphens/>
        <w:spacing w:line="259" w:lineRule="auto"/>
        <w:ind w:right="72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ze strony </w:t>
      </w:r>
      <w:r w:rsidRPr="00AF0FF8">
        <w:rPr>
          <w:rFonts w:ascii="Arial" w:hAnsi="Arial" w:cs="Arial"/>
          <w:b/>
          <w:sz w:val="21"/>
          <w:szCs w:val="21"/>
        </w:rPr>
        <w:t>Wykonawcy:</w:t>
      </w:r>
      <w:r w:rsidRPr="00AF0FF8">
        <w:rPr>
          <w:rFonts w:ascii="Arial" w:hAnsi="Arial" w:cs="Arial"/>
          <w:sz w:val="21"/>
          <w:szCs w:val="21"/>
        </w:rPr>
        <w:t xml:space="preserve"> ...................................................</w:t>
      </w:r>
    </w:p>
    <w:p w14:paraId="1FB88AFE" w14:textId="77777777" w:rsidR="00A05239" w:rsidRPr="00AF0FF8" w:rsidRDefault="00A05239" w:rsidP="00A05239">
      <w:pPr>
        <w:pStyle w:val="Akapitzlist"/>
        <w:tabs>
          <w:tab w:val="center" w:pos="5463"/>
          <w:tab w:val="right" w:pos="9999"/>
        </w:tabs>
        <w:suppressAutoHyphens/>
        <w:spacing w:line="259" w:lineRule="auto"/>
        <w:ind w:right="72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Tel. …………………, e-mail: …………………</w:t>
      </w:r>
    </w:p>
    <w:p w14:paraId="05B8E7B4" w14:textId="77777777" w:rsidR="00A05239" w:rsidRPr="00AF0FF8" w:rsidRDefault="00A05239" w:rsidP="00A05239">
      <w:pPr>
        <w:spacing w:before="120" w:line="259" w:lineRule="auto"/>
        <w:jc w:val="center"/>
        <w:rPr>
          <w:rFonts w:ascii="Arial" w:hAnsi="Arial" w:cs="Arial"/>
          <w:b/>
          <w:sz w:val="21"/>
          <w:szCs w:val="21"/>
        </w:rPr>
      </w:pPr>
      <w:r w:rsidRPr="00AF0FF8">
        <w:rPr>
          <w:rFonts w:ascii="Arial" w:hAnsi="Arial" w:cs="Arial"/>
          <w:b/>
          <w:sz w:val="21"/>
          <w:szCs w:val="21"/>
        </w:rPr>
        <w:t>§ 4 CENA ORAZ WARUNKI PŁATNOŚCI</w:t>
      </w:r>
    </w:p>
    <w:p w14:paraId="219D8510" w14:textId="77777777" w:rsidR="00A05239" w:rsidRPr="00AF0FF8" w:rsidRDefault="00A05239" w:rsidP="00A05239">
      <w:pPr>
        <w:pStyle w:val="Akapitzlist"/>
        <w:numPr>
          <w:ilvl w:val="0"/>
          <w:numId w:val="4"/>
        </w:numPr>
        <w:spacing w:after="120" w:line="259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Za wykonanie przedmiotu umowy Wykonawca otrzyma łączne wynagrodzenie w kwocie ………………………………………………………………………………………….zł netto (słownie…………………………………….), brutto …………………. (słownie) .</w:t>
      </w:r>
    </w:p>
    <w:p w14:paraId="330671C8" w14:textId="77777777" w:rsidR="00A05239" w:rsidRPr="00AF0FF8" w:rsidRDefault="00A05239" w:rsidP="00A05239">
      <w:pPr>
        <w:pStyle w:val="Akapitzlist"/>
        <w:numPr>
          <w:ilvl w:val="0"/>
          <w:numId w:val="4"/>
        </w:numPr>
        <w:spacing w:after="120" w:line="259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color w:val="000000"/>
          <w:sz w:val="21"/>
          <w:szCs w:val="21"/>
        </w:rPr>
        <w:t>Ceny  zawierają koszty transportu, ubezpieczeń, opłaty celne i podatkowe oraz wszelkie inne koszty Wykonawc</w:t>
      </w:r>
      <w:r w:rsidRPr="00AF0FF8">
        <w:rPr>
          <w:rFonts w:ascii="Arial" w:hAnsi="Arial" w:cs="Arial"/>
          <w:sz w:val="21"/>
          <w:szCs w:val="21"/>
        </w:rPr>
        <w:t>y.</w:t>
      </w:r>
    </w:p>
    <w:p w14:paraId="1947DDA0" w14:textId="797C904B" w:rsidR="00A05239" w:rsidRPr="00AF0FF8" w:rsidRDefault="00A05239" w:rsidP="00A05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Podstawę do wystawiania faktur</w:t>
      </w:r>
      <w:r w:rsidR="00F07E04">
        <w:rPr>
          <w:rFonts w:ascii="Arial" w:hAnsi="Arial" w:cs="Arial"/>
          <w:sz w:val="21"/>
          <w:szCs w:val="21"/>
        </w:rPr>
        <w:t>y</w:t>
      </w:r>
      <w:r w:rsidRPr="00AF0FF8">
        <w:rPr>
          <w:rFonts w:ascii="Arial" w:hAnsi="Arial" w:cs="Arial"/>
          <w:sz w:val="21"/>
          <w:szCs w:val="21"/>
        </w:rPr>
        <w:t xml:space="preserve"> za dostarczon</w:t>
      </w:r>
      <w:r w:rsidR="00F07E04">
        <w:rPr>
          <w:rFonts w:ascii="Arial" w:hAnsi="Arial" w:cs="Arial"/>
          <w:sz w:val="21"/>
          <w:szCs w:val="21"/>
        </w:rPr>
        <w:t>y przedmiot umowy będzie</w:t>
      </w:r>
      <w:r>
        <w:rPr>
          <w:rFonts w:ascii="Arial" w:hAnsi="Arial" w:cs="Arial"/>
          <w:sz w:val="21"/>
          <w:szCs w:val="21"/>
        </w:rPr>
        <w:t xml:space="preserve"> protokół zdawczo – odbiorczy</w:t>
      </w:r>
      <w:r w:rsidR="002B4D7A">
        <w:rPr>
          <w:rFonts w:ascii="Arial" w:hAnsi="Arial" w:cs="Arial"/>
          <w:sz w:val="21"/>
          <w:szCs w:val="21"/>
        </w:rPr>
        <w:t xml:space="preserve"> bez zastrzeżeń podpisany przez obie strony</w:t>
      </w:r>
      <w:r>
        <w:rPr>
          <w:rFonts w:ascii="Arial" w:hAnsi="Arial" w:cs="Arial"/>
          <w:sz w:val="21"/>
          <w:szCs w:val="21"/>
        </w:rPr>
        <w:t>, o którym</w:t>
      </w:r>
      <w:r w:rsidRPr="00AF0FF8">
        <w:rPr>
          <w:rFonts w:ascii="Arial" w:hAnsi="Arial" w:cs="Arial"/>
          <w:sz w:val="21"/>
          <w:szCs w:val="21"/>
        </w:rPr>
        <w:t xml:space="preserve"> mowa w § </w:t>
      </w:r>
      <w:r w:rsidRPr="00AF0FF8">
        <w:rPr>
          <w:rFonts w:ascii="Arial" w:hAnsi="Arial" w:cs="Arial"/>
          <w:color w:val="000000"/>
          <w:sz w:val="21"/>
          <w:szCs w:val="21"/>
        </w:rPr>
        <w:t>3 ust. 5.</w:t>
      </w:r>
      <w:r w:rsidRPr="00AF0FF8">
        <w:rPr>
          <w:rFonts w:ascii="Arial" w:hAnsi="Arial" w:cs="Arial"/>
          <w:sz w:val="21"/>
          <w:szCs w:val="21"/>
        </w:rPr>
        <w:t xml:space="preserve"> </w:t>
      </w:r>
    </w:p>
    <w:p w14:paraId="750E000A" w14:textId="30D36280" w:rsidR="00A05239" w:rsidRDefault="00A05239" w:rsidP="002F73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Za wykonywanie umowy Zamawiający zapłaci Wykonawcy wynagrodzenie w kwocie stanowiącej iloczyn dostarczonych i odebranych </w:t>
      </w:r>
      <w:r w:rsidR="00F07E04">
        <w:rPr>
          <w:rFonts w:ascii="Arial" w:hAnsi="Arial" w:cs="Arial"/>
          <w:sz w:val="21"/>
          <w:szCs w:val="21"/>
        </w:rPr>
        <w:t>kontenerów i pojemników</w:t>
      </w:r>
      <w:r w:rsidR="00FF0854"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 xml:space="preserve"> oraz ich ceny jednostkowej netto określonej</w:t>
      </w:r>
      <w:r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>w ust. 1 wraz z doliczeniem podatku VAT w stawce obowiązującej w dniu dostawy.</w:t>
      </w:r>
    </w:p>
    <w:p w14:paraId="543BD3C3" w14:textId="3D71FCFF" w:rsidR="008304A8" w:rsidRPr="008304A8" w:rsidRDefault="008304A8" w:rsidP="002F7368">
      <w:pPr>
        <w:pStyle w:val="Default"/>
        <w:numPr>
          <w:ilvl w:val="0"/>
          <w:numId w:val="4"/>
        </w:numPr>
        <w:jc w:val="both"/>
        <w:rPr>
          <w:color w:val="auto"/>
          <w:sz w:val="21"/>
          <w:szCs w:val="21"/>
        </w:rPr>
      </w:pPr>
      <w:r w:rsidRPr="00FF2649">
        <w:rPr>
          <w:color w:val="auto"/>
          <w:sz w:val="21"/>
          <w:szCs w:val="21"/>
        </w:rPr>
        <w:t xml:space="preserve">Wykonawca </w:t>
      </w:r>
      <w:r>
        <w:rPr>
          <w:rFonts w:ascii="Open Sans" w:hAnsi="Open Sans"/>
          <w:color w:val="auto"/>
          <w:sz w:val="21"/>
          <w:szCs w:val="21"/>
        </w:rPr>
        <w:t>uprawniony jest do wys</w:t>
      </w:r>
      <w:r w:rsidRPr="00FF2649">
        <w:rPr>
          <w:rFonts w:ascii="Open Sans" w:hAnsi="Open Sans"/>
          <w:color w:val="auto"/>
          <w:sz w:val="21"/>
          <w:szCs w:val="21"/>
        </w:rPr>
        <w:t xml:space="preserve">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</w:t>
      </w:r>
      <w:r>
        <w:rPr>
          <w:rFonts w:ascii="Open Sans" w:hAnsi="Open Sans"/>
          <w:color w:val="auto"/>
          <w:sz w:val="21"/>
          <w:szCs w:val="21"/>
        </w:rPr>
        <w:t xml:space="preserve">              </w:t>
      </w:r>
      <w:r w:rsidRPr="00FF2649">
        <w:rPr>
          <w:rFonts w:ascii="Open Sans" w:hAnsi="Open Sans"/>
          <w:color w:val="auto"/>
          <w:sz w:val="21"/>
          <w:szCs w:val="21"/>
        </w:rPr>
        <w:t>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35247353" w14:textId="77777777" w:rsidR="00A05239" w:rsidRPr="00AF0FF8" w:rsidRDefault="00A05239" w:rsidP="002F73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Wynagrodzenie należne Wykonawcy przekazywane</w:t>
      </w:r>
      <w:r>
        <w:rPr>
          <w:rFonts w:ascii="Arial" w:hAnsi="Arial" w:cs="Arial"/>
          <w:sz w:val="21"/>
          <w:szCs w:val="21"/>
        </w:rPr>
        <w:t xml:space="preserve"> będzie przelewem, w terminie 30</w:t>
      </w:r>
      <w:r w:rsidRPr="00AF0FF8">
        <w:rPr>
          <w:rFonts w:ascii="Arial" w:hAnsi="Arial" w:cs="Arial"/>
          <w:sz w:val="21"/>
          <w:szCs w:val="21"/>
        </w:rPr>
        <w:t xml:space="preserve"> dni licząc od daty otrzymania przez Zamawiającego prawidłowo wystawionych faktur VAT, na rachunek bankowy wskazany w fakturze.</w:t>
      </w:r>
    </w:p>
    <w:p w14:paraId="5268FC03" w14:textId="77777777" w:rsidR="00A05239" w:rsidRPr="00AF0FF8" w:rsidRDefault="00A05239" w:rsidP="00A05239">
      <w:pPr>
        <w:pStyle w:val="Akapitzlist"/>
        <w:numPr>
          <w:ilvl w:val="0"/>
          <w:numId w:val="4"/>
        </w:numPr>
        <w:spacing w:after="120" w:line="259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Za dzień zapłaty uznaje się dzień obciążenia rachunku Zamawiającego.</w:t>
      </w:r>
    </w:p>
    <w:p w14:paraId="2098D629" w14:textId="77777777" w:rsidR="00A05239" w:rsidRPr="00AF0FF8" w:rsidRDefault="00A05239" w:rsidP="00A05239">
      <w:pPr>
        <w:spacing w:before="120" w:line="259" w:lineRule="auto"/>
        <w:jc w:val="center"/>
        <w:rPr>
          <w:rFonts w:ascii="Arial" w:hAnsi="Arial" w:cs="Arial"/>
          <w:b/>
          <w:sz w:val="21"/>
          <w:szCs w:val="21"/>
        </w:rPr>
      </w:pPr>
      <w:r w:rsidRPr="00AF0FF8">
        <w:rPr>
          <w:rFonts w:ascii="Arial" w:hAnsi="Arial" w:cs="Arial"/>
          <w:b/>
          <w:sz w:val="21"/>
          <w:szCs w:val="21"/>
        </w:rPr>
        <w:t>§ 5 ODPOWIEDZIALNOŚĆ STRON UMOWY</w:t>
      </w:r>
    </w:p>
    <w:p w14:paraId="225C98EC" w14:textId="386F3137" w:rsidR="00A05239" w:rsidRDefault="00A05239" w:rsidP="00A05239">
      <w:pPr>
        <w:pStyle w:val="Akapitzlist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Wykonawca ponosi odpowiedzialność za niewykonanie lub za nienależyte wykonanie umowy. </w:t>
      </w:r>
    </w:p>
    <w:p w14:paraId="245DE8C6" w14:textId="59B99B92" w:rsidR="00E54238" w:rsidRPr="00AF0FF8" w:rsidRDefault="00E54238" w:rsidP="00A05239">
      <w:pPr>
        <w:pStyle w:val="Akapitzlist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przypadku dostawy przedmiotu umowy przez Podwykonawców, </w:t>
      </w:r>
      <w:r w:rsidRPr="00AF0FF8">
        <w:rPr>
          <w:rFonts w:ascii="Arial" w:hAnsi="Arial" w:cs="Arial"/>
          <w:sz w:val="21"/>
          <w:szCs w:val="21"/>
        </w:rPr>
        <w:t>za niewykonanie lub za nienależyte wykonanie umowy</w:t>
      </w:r>
      <w:r>
        <w:rPr>
          <w:rFonts w:ascii="Arial" w:hAnsi="Arial" w:cs="Arial"/>
          <w:sz w:val="21"/>
          <w:szCs w:val="21"/>
        </w:rPr>
        <w:t xml:space="preserve"> Wykonawca odpowiada przed Zamawiającym jak za swoje własne. </w:t>
      </w:r>
    </w:p>
    <w:p w14:paraId="556347C9" w14:textId="77777777" w:rsidR="00A05239" w:rsidRPr="00AF0FF8" w:rsidRDefault="00A05239" w:rsidP="00A05239">
      <w:pPr>
        <w:pStyle w:val="Akapitzlist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W przypadku niewykonania lub nienależytego wykonania umowy Wykonawca jest zobowiązany do naprawienia  powstałej szkody.</w:t>
      </w:r>
    </w:p>
    <w:p w14:paraId="5CC5D0BF" w14:textId="3AB880DD" w:rsidR="00A05239" w:rsidRPr="00AF0FF8" w:rsidRDefault="00A05239" w:rsidP="00A05239">
      <w:pPr>
        <w:pStyle w:val="Akapitzlist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 xml:space="preserve">W przypadku </w:t>
      </w:r>
      <w:r>
        <w:rPr>
          <w:rFonts w:ascii="Arial" w:hAnsi="Arial" w:cs="Arial"/>
          <w:sz w:val="21"/>
          <w:szCs w:val="21"/>
        </w:rPr>
        <w:t>zwłoki</w:t>
      </w:r>
      <w:r w:rsidRPr="00AF0FF8">
        <w:rPr>
          <w:rFonts w:ascii="Arial" w:hAnsi="Arial" w:cs="Arial"/>
          <w:sz w:val="21"/>
          <w:szCs w:val="21"/>
        </w:rPr>
        <w:t xml:space="preserve"> w  realizacji umowy, Zamawiający może żądać od Wykonawcy kary umownej w wysokości  0,1 % wynagrodzenia określonego w § 4 ust. 1 umowy odpowiednio dla części, co do której wystąpi </w:t>
      </w:r>
      <w:r>
        <w:rPr>
          <w:rFonts w:ascii="Arial" w:hAnsi="Arial" w:cs="Arial"/>
          <w:sz w:val="21"/>
          <w:szCs w:val="21"/>
        </w:rPr>
        <w:t>zwłoka</w:t>
      </w:r>
      <w:r w:rsidRPr="00AF0FF8">
        <w:rPr>
          <w:rFonts w:ascii="Arial" w:hAnsi="Arial" w:cs="Arial"/>
          <w:sz w:val="21"/>
          <w:szCs w:val="21"/>
        </w:rPr>
        <w:t xml:space="preserve">, za każdy dzień </w:t>
      </w:r>
      <w:r>
        <w:rPr>
          <w:rFonts w:ascii="Arial" w:hAnsi="Arial" w:cs="Arial"/>
          <w:sz w:val="21"/>
          <w:szCs w:val="21"/>
        </w:rPr>
        <w:t>zwłoki</w:t>
      </w:r>
      <w:r w:rsidRPr="00AF0FF8">
        <w:rPr>
          <w:rFonts w:ascii="Arial" w:hAnsi="Arial" w:cs="Arial"/>
          <w:sz w:val="21"/>
          <w:szCs w:val="21"/>
        </w:rPr>
        <w:t xml:space="preserve"> w dostawie </w:t>
      </w:r>
      <w:r w:rsidR="00FF0854">
        <w:rPr>
          <w:rFonts w:ascii="Arial" w:hAnsi="Arial" w:cs="Arial"/>
          <w:sz w:val="21"/>
          <w:szCs w:val="21"/>
        </w:rPr>
        <w:t>przedmiot</w:t>
      </w:r>
      <w:r w:rsidR="002B4D7A">
        <w:rPr>
          <w:rFonts w:ascii="Arial" w:hAnsi="Arial" w:cs="Arial"/>
          <w:sz w:val="21"/>
          <w:szCs w:val="21"/>
        </w:rPr>
        <w:t>u</w:t>
      </w:r>
      <w:r w:rsidR="00FF0854">
        <w:rPr>
          <w:rFonts w:ascii="Arial" w:hAnsi="Arial" w:cs="Arial"/>
          <w:sz w:val="21"/>
          <w:szCs w:val="21"/>
        </w:rPr>
        <w:t xml:space="preserve"> umowy </w:t>
      </w:r>
      <w:r w:rsidRPr="00AF0FF8">
        <w:rPr>
          <w:rFonts w:ascii="Arial" w:hAnsi="Arial" w:cs="Arial"/>
          <w:sz w:val="21"/>
          <w:szCs w:val="21"/>
        </w:rPr>
        <w:t xml:space="preserve"> jak i w usunięciu stwierdzonych wad lub usterek.</w:t>
      </w:r>
    </w:p>
    <w:p w14:paraId="2BE60A5A" w14:textId="77777777" w:rsidR="00A05239" w:rsidRPr="00AF0FF8" w:rsidRDefault="00A05239" w:rsidP="00A05239">
      <w:pPr>
        <w:pStyle w:val="Akapitzlist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t>W przypadku gdy wysokość kary umownej nie pokrywa szkody powstałej w wyniku niewykonania lub nienależytego wykonania zamówienia, Zamawiającemu przysługuje prawo dochodzenia od Wykonawcy naprawienia szkody pozostałej po zapłaceniu przez Wykonawcę kary umownej  na zasadach ogólnych.</w:t>
      </w:r>
    </w:p>
    <w:p w14:paraId="3327E5CE" w14:textId="77777777" w:rsidR="00A05239" w:rsidRPr="00AF0FF8" w:rsidRDefault="00A05239" w:rsidP="00A05239">
      <w:pPr>
        <w:pStyle w:val="Akapitzlist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sz w:val="21"/>
          <w:szCs w:val="21"/>
        </w:rPr>
        <w:lastRenderedPageBreak/>
        <w:t xml:space="preserve">W przypadku nie wykonania umowy w terminie 30 dni od daty ustalonej w § 2 umowy, Zamawiający może, oprócz kary umownej, o której mowa w ust. 3, nie wyznaczając terminu dodatkowego – od umowy odstąpić. W takim przypadku Wykonawca będzie zobowiązany zapłacić Zamawiającemu karę umowną w wysokości 15% wynagrodzenia, określonego w §4 </w:t>
      </w:r>
      <w:r w:rsidRPr="00AF0FF8">
        <w:rPr>
          <w:rFonts w:ascii="Arial" w:hAnsi="Arial" w:cs="Arial"/>
          <w:color w:val="000000"/>
          <w:sz w:val="21"/>
          <w:szCs w:val="21"/>
        </w:rPr>
        <w:t>ust. 1.  Termin na oświadczenie o odstąpieniu od umowy określa się na 45 dni licząc od dnia zaistnienia 30 – dniowe</w:t>
      </w:r>
      <w:r>
        <w:rPr>
          <w:rFonts w:ascii="Arial" w:hAnsi="Arial" w:cs="Arial"/>
          <w:color w:val="000000"/>
          <w:sz w:val="21"/>
          <w:szCs w:val="21"/>
        </w:rPr>
        <w:t>j zwłoki</w:t>
      </w:r>
      <w:r w:rsidRPr="00AF0FF8">
        <w:rPr>
          <w:rFonts w:ascii="Arial" w:hAnsi="Arial" w:cs="Arial"/>
          <w:color w:val="000000"/>
          <w:sz w:val="21"/>
          <w:szCs w:val="21"/>
        </w:rPr>
        <w:t>.</w:t>
      </w:r>
    </w:p>
    <w:p w14:paraId="1CA7D1C6" w14:textId="50C2DDA1" w:rsidR="00A05239" w:rsidRPr="00AF0FF8" w:rsidRDefault="00A05239" w:rsidP="00A05239">
      <w:pPr>
        <w:pStyle w:val="Akapitzlist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color w:val="000000"/>
          <w:sz w:val="21"/>
          <w:szCs w:val="21"/>
        </w:rPr>
        <w:t xml:space="preserve">W przypadku </w:t>
      </w:r>
      <w:r>
        <w:rPr>
          <w:rFonts w:ascii="Arial" w:hAnsi="Arial" w:cs="Arial"/>
          <w:color w:val="000000"/>
          <w:sz w:val="21"/>
          <w:szCs w:val="21"/>
        </w:rPr>
        <w:t>zwłoki w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 napraw</w:t>
      </w:r>
      <w:r>
        <w:rPr>
          <w:rFonts w:ascii="Arial" w:hAnsi="Arial" w:cs="Arial"/>
          <w:color w:val="000000"/>
          <w:sz w:val="21"/>
          <w:szCs w:val="21"/>
        </w:rPr>
        <w:t>ie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 </w:t>
      </w:r>
      <w:r w:rsidR="00FF0854">
        <w:rPr>
          <w:rFonts w:ascii="Arial" w:hAnsi="Arial" w:cs="Arial"/>
          <w:color w:val="000000"/>
          <w:sz w:val="21"/>
          <w:szCs w:val="21"/>
        </w:rPr>
        <w:t xml:space="preserve">przedmiot umowy 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 w okresie gwarancji Zamawiający może żądać od Wykonawcy kary umownej w wysokości 0,1 % </w:t>
      </w:r>
      <w:r w:rsidRPr="00AF0FF8">
        <w:rPr>
          <w:rFonts w:ascii="Arial" w:hAnsi="Arial" w:cs="Arial"/>
          <w:sz w:val="21"/>
          <w:szCs w:val="21"/>
        </w:rPr>
        <w:t xml:space="preserve">wynagrodzenia określonego w §4 ust. 1 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umowy za każdy dzień </w:t>
      </w:r>
      <w:r>
        <w:rPr>
          <w:rFonts w:ascii="Arial" w:hAnsi="Arial" w:cs="Arial"/>
          <w:color w:val="000000"/>
          <w:sz w:val="21"/>
          <w:szCs w:val="21"/>
        </w:rPr>
        <w:t>zwłoki</w:t>
      </w:r>
      <w:r w:rsidRPr="00AF0FF8">
        <w:rPr>
          <w:rFonts w:ascii="Arial" w:hAnsi="Arial" w:cs="Arial"/>
          <w:color w:val="000000"/>
          <w:sz w:val="21"/>
          <w:szCs w:val="21"/>
        </w:rPr>
        <w:t>, odpowiednio dla części których dotyczy naprawa.</w:t>
      </w:r>
    </w:p>
    <w:p w14:paraId="6D276CC6" w14:textId="77777777" w:rsidR="00A05239" w:rsidRPr="00AF0FF8" w:rsidRDefault="00A05239" w:rsidP="00601446">
      <w:pPr>
        <w:spacing w:before="100" w:beforeAutospacing="1" w:line="259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F0FF8">
        <w:rPr>
          <w:rFonts w:ascii="Arial" w:hAnsi="Arial" w:cs="Arial"/>
          <w:b/>
          <w:color w:val="000000"/>
          <w:sz w:val="21"/>
          <w:szCs w:val="21"/>
        </w:rPr>
        <w:t xml:space="preserve">§ 6 GWARANCJA </w:t>
      </w:r>
    </w:p>
    <w:p w14:paraId="1C84CB96" w14:textId="77777777" w:rsidR="00A05239" w:rsidRPr="00AF0FF8" w:rsidRDefault="00A05239" w:rsidP="00A05239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AF0FF8">
        <w:rPr>
          <w:rFonts w:ascii="Arial" w:hAnsi="Arial" w:cs="Arial"/>
          <w:spacing w:val="4"/>
          <w:sz w:val="21"/>
          <w:szCs w:val="21"/>
        </w:rPr>
        <w:t>W</w:t>
      </w:r>
      <w:r w:rsidRPr="00AF0FF8">
        <w:rPr>
          <w:rFonts w:ascii="Arial" w:hAnsi="Arial" w:cs="Arial"/>
          <w:spacing w:val="-5"/>
          <w:sz w:val="21"/>
          <w:szCs w:val="21"/>
        </w:rPr>
        <w:t>y</w:t>
      </w:r>
      <w:r w:rsidRPr="00AF0FF8">
        <w:rPr>
          <w:rFonts w:ascii="Arial" w:hAnsi="Arial" w:cs="Arial"/>
          <w:sz w:val="21"/>
          <w:szCs w:val="21"/>
        </w:rPr>
        <w:t>kon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pacing w:val="2"/>
          <w:sz w:val="21"/>
          <w:szCs w:val="21"/>
        </w:rPr>
        <w:t>w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sz w:val="21"/>
          <w:szCs w:val="21"/>
        </w:rPr>
        <w:t>a ud</w:t>
      </w:r>
      <w:r w:rsidRPr="00AF0FF8">
        <w:rPr>
          <w:rFonts w:ascii="Arial" w:hAnsi="Arial" w:cs="Arial"/>
          <w:spacing w:val="2"/>
          <w:sz w:val="21"/>
          <w:szCs w:val="21"/>
        </w:rPr>
        <w:t>z</w:t>
      </w:r>
      <w:r w:rsidRPr="00AF0FF8">
        <w:rPr>
          <w:rFonts w:ascii="Arial" w:hAnsi="Arial" w:cs="Arial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z w:val="21"/>
          <w:szCs w:val="21"/>
        </w:rPr>
        <w:t xml:space="preserve">la </w:t>
      </w:r>
      <w:r w:rsidRPr="00AF0FF8">
        <w:rPr>
          <w:rFonts w:ascii="Arial" w:hAnsi="Arial" w:cs="Arial"/>
          <w:spacing w:val="-3"/>
          <w:sz w:val="21"/>
          <w:szCs w:val="21"/>
        </w:rPr>
        <w:t>Z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pacing w:val="3"/>
          <w:sz w:val="21"/>
          <w:szCs w:val="21"/>
        </w:rPr>
        <w:t>m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z w:val="21"/>
          <w:szCs w:val="21"/>
        </w:rPr>
        <w:t>wi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z w:val="21"/>
          <w:szCs w:val="21"/>
        </w:rPr>
        <w:t>j</w:t>
      </w:r>
      <w:r w:rsidRPr="00AF0FF8">
        <w:rPr>
          <w:rFonts w:ascii="Arial" w:hAnsi="Arial" w:cs="Arial"/>
          <w:spacing w:val="2"/>
          <w:sz w:val="21"/>
          <w:szCs w:val="21"/>
        </w:rPr>
        <w:t>ą</w:t>
      </w:r>
      <w:r w:rsidRPr="00AF0FF8">
        <w:rPr>
          <w:rFonts w:ascii="Arial" w:hAnsi="Arial" w:cs="Arial"/>
          <w:spacing w:val="-1"/>
          <w:sz w:val="21"/>
          <w:szCs w:val="21"/>
        </w:rPr>
        <w:t>ce</w:t>
      </w:r>
      <w:r w:rsidRPr="00AF0FF8">
        <w:rPr>
          <w:rFonts w:ascii="Arial" w:hAnsi="Arial" w:cs="Arial"/>
          <w:sz w:val="21"/>
          <w:szCs w:val="21"/>
        </w:rPr>
        <w:t xml:space="preserve">mu na dostarczone kontenery </w:t>
      </w:r>
      <w:r w:rsidRPr="00AF0FF8">
        <w:rPr>
          <w:rFonts w:ascii="Arial" w:hAnsi="Arial" w:cs="Arial"/>
          <w:spacing w:val="-2"/>
          <w:sz w:val="21"/>
          <w:szCs w:val="21"/>
        </w:rPr>
        <w:t>g</w:t>
      </w:r>
      <w:r w:rsidRPr="00AF0FF8">
        <w:rPr>
          <w:rFonts w:ascii="Arial" w:hAnsi="Arial" w:cs="Arial"/>
          <w:spacing w:val="2"/>
          <w:sz w:val="21"/>
          <w:szCs w:val="21"/>
        </w:rPr>
        <w:t>w</w:t>
      </w:r>
      <w:r w:rsidRPr="00AF0FF8">
        <w:rPr>
          <w:rFonts w:ascii="Arial" w:hAnsi="Arial" w:cs="Arial"/>
          <w:spacing w:val="-1"/>
          <w:sz w:val="21"/>
          <w:szCs w:val="21"/>
        </w:rPr>
        <w:t>ara</w:t>
      </w:r>
      <w:r w:rsidRPr="00AF0FF8">
        <w:rPr>
          <w:rFonts w:ascii="Arial" w:hAnsi="Arial" w:cs="Arial"/>
          <w:spacing w:val="2"/>
          <w:sz w:val="21"/>
          <w:szCs w:val="21"/>
        </w:rPr>
        <w:t>n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sz w:val="21"/>
          <w:szCs w:val="21"/>
        </w:rPr>
        <w:t>ji jakości na</w:t>
      </w:r>
      <w:r w:rsidRPr="00AF0FF8">
        <w:rPr>
          <w:rFonts w:ascii="Arial" w:hAnsi="Arial" w:cs="Arial"/>
          <w:spacing w:val="-3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 xml:space="preserve">………………………. </w:t>
      </w:r>
      <w:r w:rsidRPr="00AF0FF8">
        <w:rPr>
          <w:rFonts w:ascii="Arial" w:hAnsi="Arial" w:cs="Arial"/>
          <w:spacing w:val="29"/>
          <w:sz w:val="21"/>
          <w:szCs w:val="21"/>
        </w:rPr>
        <w:t xml:space="preserve"> </w:t>
      </w:r>
      <w:r w:rsidR="000962CC">
        <w:rPr>
          <w:rFonts w:ascii="Arial" w:hAnsi="Arial" w:cs="Arial"/>
          <w:sz w:val="21"/>
          <w:szCs w:val="21"/>
        </w:rPr>
        <w:t>m</w:t>
      </w:r>
      <w:r w:rsidRPr="00AF0FF8">
        <w:rPr>
          <w:rFonts w:ascii="Arial" w:hAnsi="Arial" w:cs="Arial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z w:val="21"/>
          <w:szCs w:val="21"/>
        </w:rPr>
        <w:t>sią</w:t>
      </w:r>
      <w:r w:rsidRPr="00AF0FF8">
        <w:rPr>
          <w:rFonts w:ascii="Arial" w:hAnsi="Arial" w:cs="Arial"/>
          <w:spacing w:val="4"/>
          <w:sz w:val="21"/>
          <w:szCs w:val="21"/>
        </w:rPr>
        <w:t>c</w:t>
      </w:r>
      <w:r w:rsidRPr="00AF0FF8">
        <w:rPr>
          <w:rFonts w:ascii="Arial" w:hAnsi="Arial" w:cs="Arial"/>
          <w:sz w:val="21"/>
          <w:szCs w:val="21"/>
        </w:rPr>
        <w:t>e</w:t>
      </w:r>
      <w:r w:rsidR="00601446">
        <w:rPr>
          <w:rFonts w:ascii="Arial" w:hAnsi="Arial" w:cs="Arial"/>
          <w:sz w:val="21"/>
          <w:szCs w:val="21"/>
        </w:rPr>
        <w:t xml:space="preserve"> (zgodnie z ofertą)</w:t>
      </w:r>
      <w:r w:rsidRPr="00AF0FF8"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spacing w:val="22"/>
          <w:sz w:val="21"/>
          <w:szCs w:val="21"/>
        </w:rPr>
        <w:t xml:space="preserve"> </w:t>
      </w:r>
      <w:r w:rsidRPr="00AF0FF8">
        <w:rPr>
          <w:rFonts w:ascii="Arial" w:hAnsi="Arial" w:cs="Arial"/>
          <w:spacing w:val="3"/>
          <w:sz w:val="21"/>
          <w:szCs w:val="21"/>
        </w:rPr>
        <w:t>l</w:t>
      </w:r>
      <w:r w:rsidRPr="00AF0FF8">
        <w:rPr>
          <w:rFonts w:ascii="Arial" w:hAnsi="Arial" w:cs="Arial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spacing w:val="2"/>
          <w:sz w:val="21"/>
          <w:szCs w:val="21"/>
        </w:rPr>
        <w:t>z</w:t>
      </w:r>
      <w:r w:rsidRPr="00AF0FF8">
        <w:rPr>
          <w:rFonts w:ascii="Arial" w:hAnsi="Arial" w:cs="Arial"/>
          <w:sz w:val="21"/>
          <w:szCs w:val="21"/>
        </w:rPr>
        <w:t>on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pacing w:val="29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 xml:space="preserve">od </w:t>
      </w:r>
      <w:r w:rsidRPr="00AF0FF8">
        <w:rPr>
          <w:rFonts w:ascii="Arial" w:hAnsi="Arial" w:cs="Arial"/>
          <w:spacing w:val="29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 xml:space="preserve">dnia </w:t>
      </w:r>
      <w:r w:rsidRPr="00AF0FF8">
        <w:rPr>
          <w:rFonts w:ascii="Arial" w:hAnsi="Arial" w:cs="Arial"/>
          <w:spacing w:val="26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 xml:space="preserve">podpisania </w:t>
      </w:r>
      <w:r w:rsidR="00601446" w:rsidRPr="00AF0FF8">
        <w:rPr>
          <w:rFonts w:ascii="Arial" w:hAnsi="Arial" w:cs="Arial"/>
          <w:kern w:val="2"/>
          <w:sz w:val="21"/>
          <w:szCs w:val="21"/>
          <w:lang w:eastAsia="ar-SA"/>
        </w:rPr>
        <w:t>bez zastrzeżeń</w:t>
      </w:r>
      <w:r w:rsidR="00601446" w:rsidRPr="00AF0FF8"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>protokołu zdawczo - odbiorczego</w:t>
      </w:r>
      <w:r w:rsidRPr="00AF0FF8">
        <w:rPr>
          <w:rFonts w:ascii="Arial" w:hAnsi="Arial" w:cs="Arial"/>
          <w:kern w:val="2"/>
          <w:sz w:val="21"/>
          <w:szCs w:val="21"/>
          <w:lang w:eastAsia="ar-SA"/>
        </w:rPr>
        <w:t xml:space="preserve"> przez obie strony.</w:t>
      </w:r>
    </w:p>
    <w:p w14:paraId="2D830373" w14:textId="77777777" w:rsidR="00A05239" w:rsidRPr="00AF0FF8" w:rsidRDefault="00A05239" w:rsidP="00A05239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spacing w:val="-3"/>
          <w:sz w:val="21"/>
          <w:szCs w:val="21"/>
        </w:rPr>
        <w:t>Z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pacing w:val="3"/>
          <w:sz w:val="21"/>
          <w:szCs w:val="21"/>
        </w:rPr>
        <w:t>m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z w:val="21"/>
          <w:szCs w:val="21"/>
        </w:rPr>
        <w:t>w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pacing w:val="1"/>
          <w:sz w:val="21"/>
          <w:szCs w:val="21"/>
        </w:rPr>
        <w:t>j</w:t>
      </w:r>
      <w:r w:rsidRPr="00AF0FF8">
        <w:rPr>
          <w:rFonts w:ascii="Arial" w:hAnsi="Arial" w:cs="Arial"/>
          <w:spacing w:val="2"/>
          <w:sz w:val="21"/>
          <w:szCs w:val="21"/>
        </w:rPr>
        <w:t>ą</w:t>
      </w:r>
      <w:r w:rsidRPr="00AF0FF8">
        <w:rPr>
          <w:rFonts w:ascii="Arial" w:hAnsi="Arial" w:cs="Arial"/>
          <w:spacing w:val="4"/>
          <w:sz w:val="21"/>
          <w:szCs w:val="21"/>
        </w:rPr>
        <w:t>c</w:t>
      </w:r>
      <w:r w:rsidRPr="00AF0FF8">
        <w:rPr>
          <w:rFonts w:ascii="Arial" w:hAnsi="Arial" w:cs="Arial"/>
          <w:spacing w:val="-5"/>
          <w:sz w:val="21"/>
          <w:szCs w:val="21"/>
        </w:rPr>
        <w:t>y</w:t>
      </w:r>
      <w:r w:rsidRPr="00AF0FF8">
        <w:rPr>
          <w:rFonts w:ascii="Arial" w:hAnsi="Arial" w:cs="Arial"/>
          <w:spacing w:val="15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>pow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pacing w:val="2"/>
          <w:sz w:val="21"/>
          <w:szCs w:val="21"/>
        </w:rPr>
        <w:t>d</w:t>
      </w:r>
      <w:r w:rsidRPr="00AF0FF8">
        <w:rPr>
          <w:rFonts w:ascii="Arial" w:hAnsi="Arial" w:cs="Arial"/>
          <w:spacing w:val="-1"/>
          <w:sz w:val="21"/>
          <w:szCs w:val="21"/>
        </w:rPr>
        <w:t>o</w:t>
      </w:r>
      <w:r w:rsidRPr="00AF0FF8">
        <w:rPr>
          <w:rFonts w:ascii="Arial" w:hAnsi="Arial" w:cs="Arial"/>
          <w:spacing w:val="1"/>
          <w:sz w:val="21"/>
          <w:szCs w:val="21"/>
        </w:rPr>
        <w:t>mi</w:t>
      </w:r>
      <w:r w:rsidRPr="00AF0FF8">
        <w:rPr>
          <w:rFonts w:ascii="Arial" w:hAnsi="Arial" w:cs="Arial"/>
          <w:spacing w:val="36"/>
          <w:sz w:val="21"/>
          <w:szCs w:val="21"/>
        </w:rPr>
        <w:t xml:space="preserve"> </w:t>
      </w:r>
      <w:r w:rsidRPr="00AF0FF8">
        <w:rPr>
          <w:rFonts w:ascii="Arial" w:hAnsi="Arial" w:cs="Arial"/>
          <w:sz w:val="21"/>
          <w:szCs w:val="21"/>
        </w:rPr>
        <w:t>n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pacing w:val="2"/>
          <w:sz w:val="21"/>
          <w:szCs w:val="21"/>
        </w:rPr>
        <w:t>z</w:t>
      </w:r>
      <w:r w:rsidRPr="00AF0FF8">
        <w:rPr>
          <w:rFonts w:ascii="Arial" w:hAnsi="Arial" w:cs="Arial"/>
          <w:sz w:val="21"/>
          <w:szCs w:val="21"/>
        </w:rPr>
        <w:t>w</w:t>
      </w:r>
      <w:r w:rsidRPr="00AF0FF8">
        <w:rPr>
          <w:rFonts w:ascii="Arial" w:hAnsi="Arial" w:cs="Arial"/>
          <w:spacing w:val="1"/>
          <w:sz w:val="21"/>
          <w:szCs w:val="21"/>
        </w:rPr>
        <w:t>ł</w:t>
      </w:r>
      <w:r w:rsidRPr="00AF0FF8">
        <w:rPr>
          <w:rFonts w:ascii="Arial" w:hAnsi="Arial" w:cs="Arial"/>
          <w:sz w:val="21"/>
          <w:szCs w:val="21"/>
        </w:rPr>
        <w:t>o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spacing w:val="2"/>
          <w:sz w:val="21"/>
          <w:szCs w:val="21"/>
        </w:rPr>
        <w:t>z</w:t>
      </w:r>
      <w:r w:rsidRPr="00AF0FF8">
        <w:rPr>
          <w:rFonts w:ascii="Arial" w:hAnsi="Arial" w:cs="Arial"/>
          <w:sz w:val="21"/>
          <w:szCs w:val="21"/>
        </w:rPr>
        <w:t>n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z w:val="21"/>
          <w:szCs w:val="21"/>
        </w:rPr>
        <w:t xml:space="preserve">e </w:t>
      </w:r>
      <w:r w:rsidRPr="00AF0FF8">
        <w:rPr>
          <w:rFonts w:ascii="Arial" w:hAnsi="Arial" w:cs="Arial"/>
          <w:spacing w:val="-1"/>
          <w:sz w:val="21"/>
          <w:szCs w:val="21"/>
        </w:rPr>
        <w:t>(</w:t>
      </w:r>
      <w:r w:rsidRPr="00AF0FF8">
        <w:rPr>
          <w:rFonts w:ascii="Arial" w:hAnsi="Arial" w:cs="Arial"/>
          <w:sz w:val="21"/>
          <w:szCs w:val="21"/>
        </w:rPr>
        <w:t>p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z w:val="21"/>
          <w:szCs w:val="21"/>
        </w:rPr>
        <w:t>s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pacing w:val="1"/>
          <w:sz w:val="21"/>
          <w:szCs w:val="21"/>
        </w:rPr>
        <w:t>m</w:t>
      </w:r>
      <w:r w:rsidRPr="00AF0FF8">
        <w:rPr>
          <w:rFonts w:ascii="Arial" w:hAnsi="Arial" w:cs="Arial"/>
          <w:sz w:val="21"/>
          <w:szCs w:val="21"/>
        </w:rPr>
        <w:t>n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spacing w:val="1"/>
          <w:sz w:val="21"/>
          <w:szCs w:val="21"/>
        </w:rPr>
        <w:t>l</w:t>
      </w:r>
      <w:r w:rsidRPr="00AF0FF8">
        <w:rPr>
          <w:rFonts w:ascii="Arial" w:hAnsi="Arial" w:cs="Arial"/>
          <w:sz w:val="21"/>
          <w:szCs w:val="21"/>
        </w:rPr>
        <w:t>ub po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spacing w:val="2"/>
          <w:sz w:val="21"/>
          <w:szCs w:val="21"/>
        </w:rPr>
        <w:t>z</w:t>
      </w:r>
      <w:r w:rsidRPr="00AF0FF8">
        <w:rPr>
          <w:rFonts w:ascii="Arial" w:hAnsi="Arial" w:cs="Arial"/>
          <w:spacing w:val="1"/>
          <w:sz w:val="21"/>
          <w:szCs w:val="21"/>
        </w:rPr>
        <w:t>t</w:t>
      </w:r>
      <w:r w:rsidRPr="00AF0FF8">
        <w:rPr>
          <w:rFonts w:ascii="Arial" w:hAnsi="Arial" w:cs="Arial"/>
          <w:sz w:val="21"/>
          <w:szCs w:val="21"/>
        </w:rPr>
        <w:t>ą</w:t>
      </w:r>
      <w:r w:rsidRPr="00AF0FF8">
        <w:rPr>
          <w:rFonts w:ascii="Arial" w:hAnsi="Arial" w:cs="Arial"/>
          <w:spacing w:val="-2"/>
          <w:sz w:val="21"/>
          <w:szCs w:val="21"/>
        </w:rPr>
        <w:t xml:space="preserve"> 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pacing w:val="1"/>
          <w:sz w:val="21"/>
          <w:szCs w:val="21"/>
        </w:rPr>
        <w:t>l</w:t>
      </w:r>
      <w:r w:rsidRPr="00AF0FF8">
        <w:rPr>
          <w:rFonts w:ascii="Arial" w:hAnsi="Arial" w:cs="Arial"/>
          <w:spacing w:val="-1"/>
          <w:sz w:val="21"/>
          <w:szCs w:val="21"/>
        </w:rPr>
        <w:t>e</w:t>
      </w:r>
      <w:r w:rsidRPr="00AF0FF8">
        <w:rPr>
          <w:rFonts w:ascii="Arial" w:hAnsi="Arial" w:cs="Arial"/>
          <w:sz w:val="21"/>
          <w:szCs w:val="21"/>
        </w:rPr>
        <w:t>k</w:t>
      </w:r>
      <w:r w:rsidRPr="00AF0FF8">
        <w:rPr>
          <w:rFonts w:ascii="Arial" w:hAnsi="Arial" w:cs="Arial"/>
          <w:spacing w:val="1"/>
          <w:sz w:val="21"/>
          <w:szCs w:val="21"/>
        </w:rPr>
        <w:t>t</w:t>
      </w:r>
      <w:r w:rsidRPr="00AF0FF8">
        <w:rPr>
          <w:rFonts w:ascii="Arial" w:hAnsi="Arial" w:cs="Arial"/>
          <w:spacing w:val="-1"/>
          <w:sz w:val="21"/>
          <w:szCs w:val="21"/>
        </w:rPr>
        <w:t>r</w:t>
      </w:r>
      <w:r w:rsidRPr="00AF0FF8">
        <w:rPr>
          <w:rFonts w:ascii="Arial" w:hAnsi="Arial" w:cs="Arial"/>
          <w:sz w:val="21"/>
          <w:szCs w:val="21"/>
        </w:rPr>
        <w:t>on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spacing w:val="2"/>
          <w:sz w:val="21"/>
          <w:szCs w:val="21"/>
        </w:rPr>
        <w:t>z</w:t>
      </w:r>
      <w:r w:rsidRPr="00AF0FF8">
        <w:rPr>
          <w:rFonts w:ascii="Arial" w:hAnsi="Arial" w:cs="Arial"/>
          <w:sz w:val="21"/>
          <w:szCs w:val="21"/>
        </w:rPr>
        <w:t>n</w:t>
      </w:r>
      <w:r w:rsidRPr="00AF0FF8">
        <w:rPr>
          <w:rFonts w:ascii="Arial" w:hAnsi="Arial" w:cs="Arial"/>
          <w:spacing w:val="-1"/>
          <w:sz w:val="21"/>
          <w:szCs w:val="21"/>
        </w:rPr>
        <w:t>ą</w:t>
      </w:r>
      <w:r w:rsidRPr="00AF0FF8">
        <w:rPr>
          <w:rFonts w:ascii="Arial" w:hAnsi="Arial" w:cs="Arial"/>
          <w:sz w:val="21"/>
          <w:szCs w:val="21"/>
        </w:rPr>
        <w:t xml:space="preserve">) Wykonawcę </w:t>
      </w:r>
      <w:r w:rsidR="00601446">
        <w:rPr>
          <w:rFonts w:ascii="Arial" w:hAnsi="Arial" w:cs="Arial"/>
          <w:sz w:val="21"/>
          <w:szCs w:val="21"/>
        </w:rPr>
        <w:t xml:space="preserve">                                </w:t>
      </w:r>
      <w:r w:rsidRPr="00AF0FF8">
        <w:rPr>
          <w:rFonts w:ascii="Arial" w:hAnsi="Arial" w:cs="Arial"/>
          <w:w w:val="99"/>
          <w:sz w:val="21"/>
          <w:szCs w:val="21"/>
        </w:rPr>
        <w:t>o</w:t>
      </w:r>
      <w:r w:rsidRPr="00AF0FF8">
        <w:rPr>
          <w:rFonts w:ascii="Arial" w:hAnsi="Arial" w:cs="Arial"/>
          <w:sz w:val="21"/>
          <w:szCs w:val="21"/>
        </w:rPr>
        <w:t xml:space="preserve"> </w:t>
      </w:r>
      <w:r w:rsidRPr="00AF0FF8">
        <w:rPr>
          <w:rFonts w:ascii="Arial" w:hAnsi="Arial" w:cs="Arial"/>
          <w:w w:val="99"/>
          <w:sz w:val="21"/>
          <w:szCs w:val="21"/>
        </w:rPr>
        <w:t>s</w:t>
      </w:r>
      <w:r w:rsidRPr="00AF0FF8">
        <w:rPr>
          <w:rFonts w:ascii="Arial" w:hAnsi="Arial" w:cs="Arial"/>
          <w:spacing w:val="1"/>
          <w:sz w:val="21"/>
          <w:szCs w:val="21"/>
        </w:rPr>
        <w:t>t</w:t>
      </w:r>
      <w:r w:rsidRPr="00AF0FF8">
        <w:rPr>
          <w:rFonts w:ascii="Arial" w:hAnsi="Arial" w:cs="Arial"/>
          <w:w w:val="99"/>
          <w:sz w:val="21"/>
          <w:szCs w:val="21"/>
        </w:rPr>
        <w:t>w</w:t>
      </w:r>
      <w:r w:rsidRPr="00AF0FF8">
        <w:rPr>
          <w:rFonts w:ascii="Arial" w:hAnsi="Arial" w:cs="Arial"/>
          <w:spacing w:val="1"/>
          <w:sz w:val="21"/>
          <w:szCs w:val="21"/>
        </w:rPr>
        <w:t>i</w:t>
      </w:r>
      <w:r w:rsidRPr="00AF0FF8">
        <w:rPr>
          <w:rFonts w:ascii="Arial" w:hAnsi="Arial" w:cs="Arial"/>
          <w:spacing w:val="2"/>
          <w:sz w:val="21"/>
          <w:szCs w:val="21"/>
        </w:rPr>
        <w:t>e</w:t>
      </w:r>
      <w:r w:rsidRPr="00AF0FF8">
        <w:rPr>
          <w:rFonts w:ascii="Arial" w:hAnsi="Arial" w:cs="Arial"/>
          <w:spacing w:val="-1"/>
          <w:w w:val="99"/>
          <w:sz w:val="21"/>
          <w:szCs w:val="21"/>
        </w:rPr>
        <w:t>r</w:t>
      </w:r>
      <w:r w:rsidRPr="00AF0FF8">
        <w:rPr>
          <w:rFonts w:ascii="Arial" w:hAnsi="Arial" w:cs="Arial"/>
          <w:spacing w:val="2"/>
          <w:w w:val="99"/>
          <w:sz w:val="21"/>
          <w:szCs w:val="21"/>
        </w:rPr>
        <w:t>d</w:t>
      </w:r>
      <w:r w:rsidRPr="00AF0FF8">
        <w:rPr>
          <w:rFonts w:ascii="Arial" w:hAnsi="Arial" w:cs="Arial"/>
          <w:spacing w:val="2"/>
          <w:sz w:val="21"/>
          <w:szCs w:val="21"/>
        </w:rPr>
        <w:t>z</w:t>
      </w:r>
      <w:r w:rsidRPr="00AF0FF8">
        <w:rPr>
          <w:rFonts w:ascii="Arial" w:hAnsi="Arial" w:cs="Arial"/>
          <w:w w:val="99"/>
          <w:sz w:val="21"/>
          <w:szCs w:val="21"/>
        </w:rPr>
        <w:t>o</w:t>
      </w:r>
      <w:r w:rsidRPr="00AF0FF8">
        <w:rPr>
          <w:rFonts w:ascii="Arial" w:hAnsi="Arial" w:cs="Arial"/>
          <w:spacing w:val="2"/>
          <w:w w:val="99"/>
          <w:sz w:val="21"/>
          <w:szCs w:val="21"/>
        </w:rPr>
        <w:t>n</w:t>
      </w:r>
      <w:r w:rsidRPr="00AF0FF8">
        <w:rPr>
          <w:rFonts w:ascii="Arial" w:hAnsi="Arial" w:cs="Arial"/>
          <w:spacing w:val="-5"/>
          <w:w w:val="99"/>
          <w:sz w:val="21"/>
          <w:szCs w:val="21"/>
        </w:rPr>
        <w:t>y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w w:val="99"/>
          <w:sz w:val="21"/>
          <w:szCs w:val="21"/>
        </w:rPr>
        <w:t xml:space="preserve">h </w:t>
      </w:r>
      <w:r w:rsidRPr="00AF0FF8">
        <w:rPr>
          <w:rFonts w:ascii="Arial" w:hAnsi="Arial" w:cs="Arial"/>
          <w:spacing w:val="2"/>
          <w:sz w:val="21"/>
          <w:szCs w:val="21"/>
        </w:rPr>
        <w:t>b</w:t>
      </w:r>
      <w:r w:rsidRPr="00AF0FF8">
        <w:rPr>
          <w:rFonts w:ascii="Arial" w:hAnsi="Arial" w:cs="Arial"/>
          <w:spacing w:val="-1"/>
          <w:sz w:val="21"/>
          <w:szCs w:val="21"/>
        </w:rPr>
        <w:t>ra</w:t>
      </w:r>
      <w:r w:rsidRPr="00AF0FF8">
        <w:rPr>
          <w:rFonts w:ascii="Arial" w:hAnsi="Arial" w:cs="Arial"/>
          <w:sz w:val="21"/>
          <w:szCs w:val="21"/>
        </w:rPr>
        <w:t>k</w:t>
      </w:r>
      <w:r w:rsidRPr="00AF0FF8">
        <w:rPr>
          <w:rFonts w:ascii="Arial" w:hAnsi="Arial" w:cs="Arial"/>
          <w:spacing w:val="2"/>
          <w:sz w:val="21"/>
          <w:szCs w:val="21"/>
        </w:rPr>
        <w:t>a</w:t>
      </w:r>
      <w:r w:rsidRPr="00AF0FF8">
        <w:rPr>
          <w:rFonts w:ascii="Arial" w:hAnsi="Arial" w:cs="Arial"/>
          <w:spacing w:val="-1"/>
          <w:sz w:val="21"/>
          <w:szCs w:val="21"/>
        </w:rPr>
        <w:t>c</w:t>
      </w:r>
      <w:r w:rsidRPr="00AF0FF8">
        <w:rPr>
          <w:rFonts w:ascii="Arial" w:hAnsi="Arial" w:cs="Arial"/>
          <w:sz w:val="21"/>
          <w:szCs w:val="21"/>
        </w:rPr>
        <w:t xml:space="preserve">h </w:t>
      </w:r>
      <w:r w:rsidRPr="00AF0FF8">
        <w:rPr>
          <w:rFonts w:ascii="Arial" w:hAnsi="Arial" w:cs="Arial"/>
          <w:spacing w:val="1"/>
          <w:sz w:val="21"/>
          <w:szCs w:val="21"/>
        </w:rPr>
        <w:t>l</w:t>
      </w:r>
      <w:r w:rsidRPr="00AF0FF8">
        <w:rPr>
          <w:rFonts w:ascii="Arial" w:hAnsi="Arial" w:cs="Arial"/>
          <w:sz w:val="21"/>
          <w:szCs w:val="21"/>
        </w:rPr>
        <w:t>ub w</w:t>
      </w:r>
      <w:r w:rsidRPr="00AF0FF8">
        <w:rPr>
          <w:rFonts w:ascii="Arial" w:hAnsi="Arial" w:cs="Arial"/>
          <w:spacing w:val="-1"/>
          <w:sz w:val="21"/>
          <w:szCs w:val="21"/>
        </w:rPr>
        <w:t>a</w:t>
      </w:r>
      <w:r w:rsidRPr="00AF0FF8">
        <w:rPr>
          <w:rFonts w:ascii="Arial" w:hAnsi="Arial" w:cs="Arial"/>
          <w:sz w:val="21"/>
          <w:szCs w:val="21"/>
        </w:rPr>
        <w:t>d</w:t>
      </w:r>
      <w:r w:rsidRPr="00AF0FF8">
        <w:rPr>
          <w:rFonts w:ascii="Arial" w:hAnsi="Arial" w:cs="Arial"/>
          <w:spacing w:val="-1"/>
          <w:sz w:val="21"/>
          <w:szCs w:val="21"/>
        </w:rPr>
        <w:t>ac</w:t>
      </w:r>
      <w:r w:rsidRPr="00AF0FF8">
        <w:rPr>
          <w:rFonts w:ascii="Arial" w:hAnsi="Arial" w:cs="Arial"/>
          <w:sz w:val="21"/>
          <w:szCs w:val="21"/>
        </w:rPr>
        <w:t xml:space="preserve">h w dostarczonych kontenerach </w:t>
      </w:r>
      <w:r w:rsidRPr="00AF0FF8">
        <w:rPr>
          <w:rFonts w:ascii="Arial" w:hAnsi="Arial" w:cs="Arial"/>
          <w:color w:val="000000"/>
          <w:sz w:val="21"/>
          <w:szCs w:val="21"/>
        </w:rPr>
        <w:t>pows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3"/>
          <w:sz w:val="21"/>
          <w:szCs w:val="21"/>
        </w:rPr>
        <w:t>ł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c</w:t>
      </w:r>
      <w:r w:rsidRPr="00AF0FF8">
        <w:rPr>
          <w:rFonts w:ascii="Arial" w:hAnsi="Arial" w:cs="Arial"/>
          <w:color w:val="000000"/>
          <w:sz w:val="21"/>
          <w:szCs w:val="21"/>
        </w:rPr>
        <w:t>h</w:t>
      </w:r>
      <w:r w:rsidRPr="00AF0FF8">
        <w:rPr>
          <w:rFonts w:ascii="Arial" w:hAnsi="Arial" w:cs="Arial"/>
          <w:color w:val="000000"/>
          <w:spacing w:val="39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na</w:t>
      </w:r>
      <w:r w:rsidRPr="00AF0FF8">
        <w:rPr>
          <w:rFonts w:ascii="Arial" w:hAnsi="Arial" w:cs="Arial"/>
          <w:color w:val="000000"/>
          <w:spacing w:val="43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sku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z w:val="21"/>
          <w:szCs w:val="21"/>
        </w:rPr>
        <w:t>k</w:t>
      </w:r>
      <w:r w:rsidRPr="00AF0FF8"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zastosowania niewłaściwych 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m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er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ł</w:t>
      </w:r>
      <w:r w:rsidRPr="00AF0FF8">
        <w:rPr>
          <w:rFonts w:ascii="Arial" w:hAnsi="Arial" w:cs="Arial"/>
          <w:color w:val="000000"/>
          <w:sz w:val="21"/>
          <w:szCs w:val="21"/>
        </w:rPr>
        <w:t>ów,</w:t>
      </w:r>
      <w:r w:rsidRPr="00AF0FF8"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z w:val="21"/>
          <w:szCs w:val="21"/>
        </w:rPr>
        <w:t>kon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ws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z w:val="21"/>
          <w:szCs w:val="21"/>
        </w:rPr>
        <w:t>wa</w:t>
      </w:r>
      <w:r w:rsidRPr="00AF0FF8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l</w:t>
      </w:r>
      <w:r w:rsidRPr="00AF0FF8">
        <w:rPr>
          <w:rFonts w:ascii="Arial" w:hAnsi="Arial" w:cs="Arial"/>
          <w:color w:val="000000"/>
          <w:sz w:val="21"/>
          <w:szCs w:val="21"/>
        </w:rPr>
        <w:t>ub</w:t>
      </w:r>
      <w:r w:rsidRPr="00AF0FF8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d</w:t>
      </w:r>
      <w:r w:rsidRPr="00AF0FF8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uk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r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pacing w:val="5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c</w:t>
      </w:r>
      <w:r w:rsidRPr="00AF0FF8">
        <w:rPr>
          <w:rFonts w:ascii="Arial" w:hAnsi="Arial" w:cs="Arial"/>
          <w:color w:val="000000"/>
          <w:sz w:val="21"/>
          <w:szCs w:val="21"/>
        </w:rPr>
        <w:t>h.</w:t>
      </w:r>
    </w:p>
    <w:p w14:paraId="162810F9" w14:textId="77777777" w:rsidR="00A05239" w:rsidRPr="00AF0FF8" w:rsidRDefault="00A05239" w:rsidP="00A05239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p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r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y </w:t>
      </w:r>
      <w:r w:rsidRPr="00AF0FF8">
        <w:rPr>
          <w:rFonts w:ascii="Arial" w:hAnsi="Arial" w:cs="Arial"/>
          <w:color w:val="000000"/>
          <w:spacing w:val="-2"/>
          <w:sz w:val="21"/>
          <w:szCs w:val="21"/>
        </w:rPr>
        <w:t>g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r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c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j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ne 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rea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li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z w:val="21"/>
          <w:szCs w:val="21"/>
        </w:rPr>
        <w:t>ow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ne b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ę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d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ą u </w:t>
      </w:r>
      <w:r w:rsidRPr="00AF0FF8">
        <w:rPr>
          <w:rFonts w:ascii="Arial" w:hAnsi="Arial" w:cs="Arial"/>
          <w:color w:val="000000"/>
          <w:spacing w:val="-3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m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3"/>
          <w:sz w:val="21"/>
          <w:szCs w:val="21"/>
        </w:rPr>
        <w:t>j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ąc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pacing w:val="-2"/>
          <w:sz w:val="21"/>
          <w:szCs w:val="21"/>
        </w:rPr>
        <w:t>g</w:t>
      </w:r>
      <w:r w:rsidRPr="00AF0FF8">
        <w:rPr>
          <w:rFonts w:ascii="Arial" w:hAnsi="Arial" w:cs="Arial"/>
          <w:color w:val="000000"/>
          <w:sz w:val="21"/>
          <w:szCs w:val="21"/>
        </w:rPr>
        <w:t>o</w:t>
      </w:r>
      <w:r w:rsidRPr="00AF0FF8">
        <w:rPr>
          <w:rFonts w:ascii="Arial" w:hAnsi="Arial" w:cs="Arial"/>
          <w:color w:val="000000"/>
          <w:spacing w:val="20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w 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er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mi</w:t>
      </w: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e nie dłuższym niż 7 </w:t>
      </w:r>
      <w:r w:rsidRPr="00AF0FF8">
        <w:rPr>
          <w:rFonts w:ascii="Arial" w:hAnsi="Arial" w:cs="Arial"/>
          <w:color w:val="000000"/>
          <w:w w:val="99"/>
          <w:sz w:val="21"/>
          <w:szCs w:val="21"/>
        </w:rPr>
        <w:t>dn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i 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r</w:t>
      </w:r>
      <w:r w:rsidRPr="00AF0FF8">
        <w:rPr>
          <w:rFonts w:ascii="Arial" w:hAnsi="Arial" w:cs="Arial"/>
          <w:color w:val="000000"/>
          <w:sz w:val="21"/>
          <w:szCs w:val="21"/>
        </w:rPr>
        <w:t>obo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c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c</w:t>
      </w:r>
      <w:r w:rsidRPr="00AF0FF8">
        <w:rPr>
          <w:rFonts w:ascii="Arial" w:hAnsi="Arial" w:cs="Arial"/>
          <w:color w:val="000000"/>
          <w:sz w:val="21"/>
          <w:szCs w:val="21"/>
        </w:rPr>
        <w:t>h</w:t>
      </w:r>
      <w:r w:rsidRPr="00AF0FF8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od</w:t>
      </w:r>
      <w:r w:rsidRPr="00AF0FF8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m</w:t>
      </w:r>
      <w:r w:rsidRPr="00AF0FF8">
        <w:rPr>
          <w:rFonts w:ascii="Arial" w:hAnsi="Arial" w:cs="Arial"/>
          <w:color w:val="000000"/>
          <w:sz w:val="21"/>
          <w:szCs w:val="21"/>
        </w:rPr>
        <w:t>o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m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z w:val="21"/>
          <w:szCs w:val="21"/>
        </w:rPr>
        <w:t>u</w:t>
      </w:r>
      <w:r w:rsidRPr="00AF0FF8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pacing w:val="-2"/>
          <w:sz w:val="21"/>
          <w:szCs w:val="21"/>
        </w:rPr>
        <w:t>g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ł</w:t>
      </w:r>
      <w:r w:rsidRPr="00AF0FF8">
        <w:rPr>
          <w:rFonts w:ascii="Arial" w:hAnsi="Arial" w:cs="Arial"/>
          <w:color w:val="000000"/>
          <w:sz w:val="21"/>
          <w:szCs w:val="21"/>
        </w:rPr>
        <w:t>os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re</w:t>
      </w:r>
      <w:r w:rsidRPr="00AF0FF8">
        <w:rPr>
          <w:rFonts w:ascii="Arial" w:hAnsi="Arial" w:cs="Arial"/>
          <w:color w:val="000000"/>
          <w:sz w:val="21"/>
          <w:szCs w:val="21"/>
        </w:rPr>
        <w:t>k</w:t>
      </w:r>
      <w:r w:rsidRPr="00AF0FF8">
        <w:rPr>
          <w:rFonts w:ascii="Arial" w:hAnsi="Arial" w:cs="Arial"/>
          <w:color w:val="000000"/>
          <w:spacing w:val="3"/>
          <w:sz w:val="21"/>
          <w:szCs w:val="21"/>
        </w:rPr>
        <w:t>l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m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ac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j</w:t>
      </w:r>
      <w:r w:rsidRPr="00AF0FF8">
        <w:rPr>
          <w:rFonts w:ascii="Arial" w:hAnsi="Arial" w:cs="Arial"/>
          <w:color w:val="000000"/>
          <w:sz w:val="21"/>
          <w:szCs w:val="21"/>
        </w:rPr>
        <w:t>i na adres mailowy ………</w:t>
      </w:r>
    </w:p>
    <w:p w14:paraId="1A1FCACB" w14:textId="386BAAC7" w:rsidR="00A05239" w:rsidRPr="00AF0FF8" w:rsidRDefault="00A05239" w:rsidP="00A05239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F0FF8">
        <w:rPr>
          <w:rFonts w:ascii="Arial" w:hAnsi="Arial" w:cs="Arial"/>
          <w:color w:val="000000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o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k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re</w:t>
      </w:r>
      <w:r w:rsidRPr="00AF0FF8">
        <w:rPr>
          <w:rFonts w:ascii="Arial" w:hAnsi="Arial" w:cs="Arial"/>
          <w:color w:val="000000"/>
          <w:sz w:val="21"/>
          <w:szCs w:val="21"/>
        </w:rPr>
        <w:t>s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gw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r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c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j</w:t>
      </w:r>
      <w:r w:rsidRPr="00AF0FF8">
        <w:rPr>
          <w:rFonts w:ascii="Arial" w:hAnsi="Arial" w:cs="Arial"/>
          <w:color w:val="000000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-7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z w:val="21"/>
          <w:szCs w:val="21"/>
        </w:rPr>
        <w:t>ko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c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pacing w:val="21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z w:val="21"/>
          <w:szCs w:val="21"/>
        </w:rPr>
        <w:t>obow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ą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z w:val="21"/>
          <w:szCs w:val="21"/>
        </w:rPr>
        <w:t>u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j</w:t>
      </w:r>
      <w:r w:rsidRPr="00AF0FF8">
        <w:rPr>
          <w:rFonts w:ascii="Arial" w:hAnsi="Arial" w:cs="Arial"/>
          <w:color w:val="000000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pacing w:val="18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s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z w:val="21"/>
          <w:szCs w:val="21"/>
        </w:rPr>
        <w:t>ę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pacing w:val="3"/>
          <w:sz w:val="21"/>
          <w:szCs w:val="21"/>
        </w:rPr>
        <w:t>m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z w:val="21"/>
          <w:szCs w:val="21"/>
        </w:rPr>
        <w:t>ć</w:t>
      </w:r>
      <w:r w:rsidRPr="00AF0FF8">
        <w:rPr>
          <w:rFonts w:ascii="Arial" w:hAnsi="Arial" w:cs="Arial"/>
          <w:color w:val="000000"/>
          <w:spacing w:val="14"/>
          <w:sz w:val="21"/>
          <w:szCs w:val="21"/>
        </w:rPr>
        <w:t xml:space="preserve"> wadliwe kontenery</w:t>
      </w:r>
      <w:r w:rsidR="00E54238">
        <w:rPr>
          <w:rFonts w:ascii="Arial" w:hAnsi="Arial" w:cs="Arial"/>
          <w:color w:val="000000"/>
          <w:spacing w:val="14"/>
          <w:sz w:val="21"/>
          <w:szCs w:val="21"/>
        </w:rPr>
        <w:t xml:space="preserve"> lub pojemniki</w:t>
      </w:r>
      <w:r w:rsidRPr="00AF0FF8"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na</w:t>
      </w:r>
      <w:r w:rsidR="00601446"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nowe</w:t>
      </w:r>
      <w:r w:rsidRPr="00AF0FF8">
        <w:rPr>
          <w:rFonts w:ascii="Arial" w:hAnsi="Arial" w:cs="Arial"/>
          <w:color w:val="000000"/>
          <w:sz w:val="21"/>
          <w:szCs w:val="21"/>
        </w:rPr>
        <w:t>,</w:t>
      </w:r>
      <w:r w:rsidRPr="00AF0FF8"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wo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l</w:t>
      </w:r>
      <w:r w:rsidRPr="00AF0FF8">
        <w:rPr>
          <w:rFonts w:ascii="Arial" w:hAnsi="Arial" w:cs="Arial"/>
          <w:color w:val="000000"/>
          <w:spacing w:val="5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z w:val="21"/>
          <w:szCs w:val="21"/>
        </w:rPr>
        <w:t>e od</w:t>
      </w:r>
      <w:r w:rsidRPr="00AF0FF8">
        <w:rPr>
          <w:rFonts w:ascii="Arial" w:hAnsi="Arial" w:cs="Arial"/>
          <w:color w:val="000000"/>
          <w:spacing w:val="45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d</w:t>
      </w:r>
      <w:r w:rsidRPr="00AF0FF8">
        <w:rPr>
          <w:rFonts w:ascii="Arial" w:hAnsi="Arial" w:cs="Arial"/>
          <w:color w:val="000000"/>
          <w:spacing w:val="43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44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p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r</w:t>
      </w:r>
      <w:r w:rsidRPr="00AF0FF8">
        <w:rPr>
          <w:rFonts w:ascii="Arial" w:hAnsi="Arial" w:cs="Arial"/>
          <w:color w:val="000000"/>
          <w:spacing w:val="4"/>
          <w:sz w:val="21"/>
          <w:szCs w:val="21"/>
        </w:rPr>
        <w:t>z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p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F0FF8">
        <w:rPr>
          <w:rFonts w:ascii="Arial" w:hAnsi="Arial" w:cs="Arial"/>
          <w:color w:val="000000"/>
          <w:sz w:val="21"/>
          <w:szCs w:val="21"/>
        </w:rPr>
        <w:t>dku</w:t>
      </w:r>
      <w:r w:rsidRPr="00AF0FF8">
        <w:rPr>
          <w:rFonts w:ascii="Arial" w:hAnsi="Arial" w:cs="Arial"/>
          <w:color w:val="000000"/>
          <w:spacing w:val="40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w</w:t>
      </w:r>
      <w:r w:rsidRPr="00AF0FF8">
        <w:rPr>
          <w:rFonts w:ascii="Arial" w:hAnsi="Arial" w:cs="Arial"/>
          <w:color w:val="000000"/>
          <w:spacing w:val="-5"/>
          <w:sz w:val="21"/>
          <w:szCs w:val="21"/>
        </w:rPr>
        <w:t>y</w:t>
      </w:r>
      <w:r w:rsidRPr="00AF0FF8">
        <w:rPr>
          <w:rFonts w:ascii="Arial" w:hAnsi="Arial" w:cs="Arial"/>
          <w:color w:val="000000"/>
          <w:sz w:val="21"/>
          <w:szCs w:val="21"/>
        </w:rPr>
        <w:t>s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F0FF8">
        <w:rPr>
          <w:rFonts w:ascii="Arial" w:hAnsi="Arial" w:cs="Arial"/>
          <w:color w:val="000000"/>
          <w:spacing w:val="-1"/>
          <w:sz w:val="21"/>
          <w:szCs w:val="21"/>
        </w:rPr>
        <w:t>ą</w:t>
      </w:r>
      <w:r w:rsidRPr="00AF0FF8">
        <w:rPr>
          <w:rFonts w:ascii="Arial" w:hAnsi="Arial" w:cs="Arial"/>
          <w:color w:val="000000"/>
          <w:sz w:val="21"/>
          <w:szCs w:val="21"/>
        </w:rPr>
        <w:t>p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pacing w:val="2"/>
          <w:sz w:val="21"/>
          <w:szCs w:val="21"/>
        </w:rPr>
        <w:t>e</w:t>
      </w:r>
      <w:r w:rsidRPr="00AF0FF8">
        <w:rPr>
          <w:rFonts w:ascii="Arial" w:hAnsi="Arial" w:cs="Arial"/>
          <w:color w:val="000000"/>
          <w:sz w:val="21"/>
          <w:szCs w:val="21"/>
        </w:rPr>
        <w:t>n</w:t>
      </w:r>
      <w:r w:rsidRPr="00AF0FF8">
        <w:rPr>
          <w:rFonts w:ascii="Arial" w:hAnsi="Arial" w:cs="Arial"/>
          <w:color w:val="000000"/>
          <w:spacing w:val="1"/>
          <w:sz w:val="21"/>
          <w:szCs w:val="21"/>
        </w:rPr>
        <w:t>i</w:t>
      </w:r>
      <w:r w:rsidRPr="00AF0FF8">
        <w:rPr>
          <w:rFonts w:ascii="Arial" w:hAnsi="Arial" w:cs="Arial"/>
          <w:color w:val="000000"/>
          <w:sz w:val="21"/>
          <w:szCs w:val="21"/>
        </w:rPr>
        <w:t xml:space="preserve">a wad, których nie </w:t>
      </w:r>
      <w:r w:rsidR="00246C14" w:rsidRPr="00121756">
        <w:rPr>
          <w:rFonts w:ascii="Arial" w:hAnsi="Arial" w:cs="Arial"/>
          <w:sz w:val="21"/>
          <w:szCs w:val="21"/>
        </w:rPr>
        <w:t>da</w:t>
      </w:r>
      <w:r w:rsidR="00246C14">
        <w:rPr>
          <w:rFonts w:ascii="Arial" w:hAnsi="Arial" w:cs="Arial"/>
          <w:color w:val="000000"/>
          <w:sz w:val="21"/>
          <w:szCs w:val="21"/>
        </w:rPr>
        <w:t xml:space="preserve"> </w:t>
      </w:r>
      <w:r w:rsidRPr="00AF0FF8">
        <w:rPr>
          <w:rFonts w:ascii="Arial" w:hAnsi="Arial" w:cs="Arial"/>
          <w:color w:val="000000"/>
          <w:sz w:val="21"/>
          <w:szCs w:val="21"/>
        </w:rPr>
        <w:t>się usunąć lub naprawić lub w przypadku wystąpienia tej samej wady lub uszkodzenia po raz trzeci.</w:t>
      </w:r>
    </w:p>
    <w:p w14:paraId="50B39946" w14:textId="77777777" w:rsidR="00A05239" w:rsidRPr="00AF0FF8" w:rsidRDefault="00A05239" w:rsidP="00A05239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color w:val="000000"/>
          <w:sz w:val="21"/>
          <w:szCs w:val="21"/>
          <w:lang w:eastAsia="en-US"/>
        </w:rPr>
      </w:pPr>
      <w:r w:rsidRPr="00AF0FF8">
        <w:rPr>
          <w:rFonts w:ascii="Arial" w:hAnsi="Arial" w:cs="Arial"/>
          <w:sz w:val="21"/>
          <w:szCs w:val="21"/>
        </w:rPr>
        <w:t>Okres gwarancji ulega przedłużeniu o czas naprawy, a w przypadku wymiany biegnie na nowo od dnia dostarczenia do miejsca wskazanego przez Zamawiającego.</w:t>
      </w:r>
    </w:p>
    <w:p w14:paraId="150BEFDE" w14:textId="07C44C90" w:rsidR="00A05239" w:rsidRPr="00AF0FF8" w:rsidRDefault="00A05239" w:rsidP="00A05239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color w:val="000000"/>
          <w:sz w:val="21"/>
          <w:szCs w:val="21"/>
          <w:lang w:eastAsia="en-US"/>
        </w:rPr>
      </w:pPr>
      <w:r w:rsidRPr="00AF0FF8">
        <w:rPr>
          <w:rFonts w:ascii="Arial" w:hAnsi="Arial" w:cs="Arial"/>
          <w:sz w:val="21"/>
          <w:szCs w:val="21"/>
        </w:rPr>
        <w:t xml:space="preserve">W przypadku gdy Wykonawca w celu usunięcia wad i usterek </w:t>
      </w:r>
      <w:r w:rsidR="00FF0854">
        <w:rPr>
          <w:rFonts w:ascii="Arial" w:hAnsi="Arial" w:cs="Arial"/>
          <w:sz w:val="21"/>
          <w:szCs w:val="21"/>
        </w:rPr>
        <w:t>przedmiot</w:t>
      </w:r>
      <w:r w:rsidR="00E54238">
        <w:rPr>
          <w:rFonts w:ascii="Arial" w:hAnsi="Arial" w:cs="Arial"/>
          <w:sz w:val="21"/>
          <w:szCs w:val="21"/>
        </w:rPr>
        <w:t>u</w:t>
      </w:r>
      <w:r w:rsidR="00FF0854">
        <w:rPr>
          <w:rFonts w:ascii="Arial" w:hAnsi="Arial" w:cs="Arial"/>
          <w:sz w:val="21"/>
          <w:szCs w:val="21"/>
        </w:rPr>
        <w:t xml:space="preserve"> umowy </w:t>
      </w:r>
      <w:r w:rsidRPr="00AF0FF8">
        <w:rPr>
          <w:rFonts w:ascii="Arial" w:hAnsi="Arial" w:cs="Arial"/>
          <w:sz w:val="21"/>
          <w:szCs w:val="21"/>
        </w:rPr>
        <w:t>będzie musiał zabrać</w:t>
      </w:r>
      <w:r w:rsidR="00E54238">
        <w:rPr>
          <w:rFonts w:ascii="Arial" w:hAnsi="Arial" w:cs="Arial"/>
          <w:sz w:val="21"/>
          <w:szCs w:val="21"/>
        </w:rPr>
        <w:t xml:space="preserve"> go</w:t>
      </w:r>
      <w:r w:rsidRPr="00AF0FF8">
        <w:rPr>
          <w:rFonts w:ascii="Arial" w:hAnsi="Arial" w:cs="Arial"/>
          <w:sz w:val="21"/>
          <w:szCs w:val="21"/>
        </w:rPr>
        <w:t xml:space="preserve"> od Zamawiającego, Wykonawca odbierze  wadliwe kontenery </w:t>
      </w:r>
      <w:r w:rsidR="00E54238">
        <w:rPr>
          <w:rFonts w:ascii="Arial" w:hAnsi="Arial" w:cs="Arial"/>
          <w:sz w:val="21"/>
          <w:szCs w:val="21"/>
        </w:rPr>
        <w:t xml:space="preserve">lub pojemniki                              </w:t>
      </w:r>
      <w:r w:rsidRPr="00AF0FF8">
        <w:rPr>
          <w:rFonts w:ascii="Arial" w:hAnsi="Arial" w:cs="Arial"/>
          <w:sz w:val="21"/>
          <w:szCs w:val="21"/>
        </w:rPr>
        <w:t>i dostarczy je po naprawie na własny koszt i odpowiedzialność</w:t>
      </w:r>
      <w:r w:rsidR="00E54238">
        <w:rPr>
          <w:rFonts w:ascii="Arial" w:hAnsi="Arial" w:cs="Arial"/>
          <w:sz w:val="21"/>
          <w:szCs w:val="21"/>
        </w:rPr>
        <w:t xml:space="preserve"> a w ich miejsce zapewni kontenery lub pojemniki zastępcze o parametrach nie gorszych niż odebrane</w:t>
      </w:r>
      <w:r w:rsidRPr="00AF0FF8">
        <w:rPr>
          <w:rFonts w:ascii="Arial" w:hAnsi="Arial" w:cs="Arial"/>
          <w:sz w:val="21"/>
          <w:szCs w:val="21"/>
        </w:rPr>
        <w:t>.</w:t>
      </w:r>
    </w:p>
    <w:p w14:paraId="05FDDE89" w14:textId="77777777" w:rsidR="00A05239" w:rsidRPr="00AF0FF8" w:rsidRDefault="00A05239" w:rsidP="00A05239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color w:val="000000"/>
          <w:sz w:val="21"/>
          <w:szCs w:val="21"/>
          <w:lang w:eastAsia="en-US"/>
        </w:rPr>
      </w:pPr>
      <w:r w:rsidRPr="00AF0FF8">
        <w:rPr>
          <w:rFonts w:ascii="Arial" w:hAnsi="Arial" w:cs="Arial"/>
          <w:sz w:val="21"/>
          <w:szCs w:val="21"/>
        </w:rPr>
        <w:t>W przypadku kiedy Wykonawca nie dokona naprawy w terminie określonym w ust 3. Zamawiający dokona naprawy we własnym zakresie a wynikającymi z naprawy kosztami obciąży Wykonawcę.</w:t>
      </w:r>
    </w:p>
    <w:p w14:paraId="774EDACC" w14:textId="77777777" w:rsidR="00A05239" w:rsidRPr="00AF0FF8" w:rsidRDefault="00A05239" w:rsidP="00A05239">
      <w:pPr>
        <w:spacing w:line="259" w:lineRule="auto"/>
        <w:contextualSpacing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b/>
          <w:sz w:val="21"/>
          <w:szCs w:val="21"/>
          <w:lang w:eastAsia="en-US"/>
        </w:rPr>
        <w:t>§ 7</w:t>
      </w:r>
    </w:p>
    <w:p w14:paraId="272CCAAF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1. Właściwym do rozstrzygania sporów mogących wyniknąć z niniejszej umowy będzie Sąd miejscowo właściwy dla siedziby Zamawiającego.</w:t>
      </w:r>
    </w:p>
    <w:p w14:paraId="7C6857BD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 xml:space="preserve">2. W sprawach nieuregulowanych niniejszą umową mają zastosowanie odpowiednie przepisy Kodeksu cywilnego, ustawy </w:t>
      </w:r>
      <w:proofErr w:type="spellStart"/>
      <w:r w:rsidRPr="00AF0FF8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AF0FF8">
        <w:rPr>
          <w:rFonts w:ascii="Arial" w:eastAsia="Calibri" w:hAnsi="Arial" w:cs="Arial"/>
          <w:sz w:val="21"/>
          <w:szCs w:val="21"/>
          <w:lang w:eastAsia="en-US"/>
        </w:rPr>
        <w:t xml:space="preserve"> i inne obowiązujące przepisy.</w:t>
      </w:r>
    </w:p>
    <w:p w14:paraId="49FAE864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 xml:space="preserve">3. Wszelkie zmiany postanowień niniejszej umowy mogą nastąpić na podstawie uzgodnień pomiędzy stronami w formie pisemnego aneksu do umowy, pod rygorem nieważności, </w:t>
      </w:r>
    </w:p>
    <w:p w14:paraId="39B2328C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 xml:space="preserve">z uwzględnieniem art. 144 ustawy </w:t>
      </w:r>
      <w:proofErr w:type="spellStart"/>
      <w:r w:rsidRPr="00AF0FF8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AF0FF8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044A061F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4. Wykonawca nie może bez zgody Zamawiającego dokonać cesji wierzytelności, przysługującej mu z tytułu realizacji Umowy na osoby trzecie.</w:t>
      </w:r>
    </w:p>
    <w:p w14:paraId="26D97DE6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5. Wszelkie pisma przewidziane umową uważa się za skutecznie doręczone – za wyjątkiem odmiennych postanowień umowy – jeżeli zostały przesłane za zwrotnym potwierdzeniem odbioru, listem poleconym lub innego potwierdzonego doręczenia pod wskazany adres:</w:t>
      </w:r>
    </w:p>
    <w:p w14:paraId="00BFA199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u w:val="single"/>
          <w:lang w:eastAsia="en-US"/>
        </w:rPr>
        <w:t>Zamawiający:</w:t>
      </w:r>
      <w:r w:rsidRPr="000962C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01446" w:rsidRPr="000962CC">
        <w:rPr>
          <w:rFonts w:ascii="Arial" w:eastAsia="Calibri" w:hAnsi="Arial" w:cs="Arial"/>
          <w:sz w:val="21"/>
          <w:szCs w:val="21"/>
          <w:lang w:eastAsia="en-US"/>
        </w:rPr>
        <w:t xml:space="preserve">Gmina Łącko - </w:t>
      </w:r>
      <w:r w:rsidRPr="00AF0FF8">
        <w:rPr>
          <w:rFonts w:ascii="Arial" w:eastAsia="Calibri" w:hAnsi="Arial" w:cs="Arial"/>
          <w:sz w:val="21"/>
          <w:szCs w:val="21"/>
          <w:lang w:eastAsia="en-US"/>
        </w:rPr>
        <w:t xml:space="preserve">Zakład </w:t>
      </w:r>
      <w:r w:rsidR="00601446">
        <w:rPr>
          <w:rFonts w:ascii="Arial" w:eastAsia="Calibri" w:hAnsi="Arial" w:cs="Arial"/>
          <w:sz w:val="21"/>
          <w:szCs w:val="21"/>
          <w:lang w:eastAsia="en-US"/>
        </w:rPr>
        <w:t>Gospodarki Komunalnej w Łącku, 33-390 Łącko 755</w:t>
      </w:r>
    </w:p>
    <w:p w14:paraId="52A7112B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u w:val="single"/>
          <w:lang w:eastAsia="en-US"/>
        </w:rPr>
        <w:t xml:space="preserve">Wykonawca:  </w:t>
      </w:r>
      <w:r w:rsidRPr="00AF0FF8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</w:t>
      </w:r>
    </w:p>
    <w:p w14:paraId="6E4A8D5D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Każda ze Stron zobowiązuje się do powiadomienia drugiej Strony o każdorazowej zmianie swojego adresu. W przypadku braku powiadomienia o zmianie adresu doręczenie dokonane na ostatnio wskazany adres uważa się za skuteczne.</w:t>
      </w:r>
    </w:p>
    <w:p w14:paraId="3D1E1FEC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47BB7361" w14:textId="77777777" w:rsidR="00A05239" w:rsidRPr="00AF0FF8" w:rsidRDefault="00A05239" w:rsidP="00A05239">
      <w:pPr>
        <w:spacing w:line="259" w:lineRule="auto"/>
        <w:contextualSpacing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b/>
          <w:sz w:val="21"/>
          <w:szCs w:val="21"/>
          <w:lang w:eastAsia="en-US"/>
        </w:rPr>
        <w:t>§ 8</w:t>
      </w:r>
    </w:p>
    <w:p w14:paraId="7D46377C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Umowę sporządzono w 2- jednobrzmiących egzemplarzach po jednym dla każdej ze stron.</w:t>
      </w:r>
    </w:p>
    <w:p w14:paraId="09CB9BCB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3246514" w14:textId="77777777" w:rsidR="00A05239" w:rsidRPr="00AF0FF8" w:rsidRDefault="00A05239" w:rsidP="00A05239">
      <w:pPr>
        <w:spacing w:line="259" w:lineRule="auto"/>
        <w:contextualSpacing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b/>
          <w:sz w:val="21"/>
          <w:szCs w:val="21"/>
          <w:lang w:eastAsia="en-US"/>
        </w:rPr>
        <w:t>§ 9</w:t>
      </w:r>
    </w:p>
    <w:p w14:paraId="0646A229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Integralną część Umowy stanowi:</w:t>
      </w:r>
    </w:p>
    <w:p w14:paraId="5EC7B5F7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lastRenderedPageBreak/>
        <w:t>- Załącznik nr 1 - SIWZ,</w:t>
      </w:r>
    </w:p>
    <w:p w14:paraId="2E9CB1FA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F0FF8">
        <w:rPr>
          <w:rFonts w:ascii="Arial" w:eastAsia="Calibri" w:hAnsi="Arial" w:cs="Arial"/>
          <w:sz w:val="21"/>
          <w:szCs w:val="21"/>
          <w:lang w:eastAsia="en-US"/>
        </w:rPr>
        <w:t>- Załącznik nr 2 – Formularz ofertowy</w:t>
      </w:r>
      <w:r w:rsidR="00601446">
        <w:rPr>
          <w:rFonts w:ascii="Arial" w:eastAsia="Calibri" w:hAnsi="Arial" w:cs="Arial"/>
          <w:sz w:val="21"/>
          <w:szCs w:val="21"/>
          <w:lang w:eastAsia="en-US"/>
        </w:rPr>
        <w:t xml:space="preserve"> z załącznikami</w:t>
      </w:r>
    </w:p>
    <w:p w14:paraId="4C649737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A09F930" w14:textId="77777777" w:rsidR="00A05239" w:rsidRPr="00AF0FF8" w:rsidRDefault="00A05239" w:rsidP="00A05239">
      <w:pPr>
        <w:spacing w:line="259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BA988F7" w14:textId="77777777" w:rsidR="00A05239" w:rsidRDefault="00601446" w:rsidP="00A05239">
      <w:pPr>
        <w:spacing w:line="259" w:lineRule="auto"/>
        <w:contextualSpacing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    </w:t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 xml:space="preserve">ZAMAWIAJĄCY    </w:t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ab/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ab/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ab/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ab/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ab/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ab/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    </w:t>
      </w:r>
      <w:r w:rsidR="00A05239" w:rsidRPr="00AF0FF8">
        <w:rPr>
          <w:rFonts w:ascii="Arial" w:eastAsia="Calibri" w:hAnsi="Arial" w:cs="Arial"/>
          <w:b/>
          <w:sz w:val="21"/>
          <w:szCs w:val="21"/>
          <w:lang w:eastAsia="en-US"/>
        </w:rPr>
        <w:t>WYKONAW</w:t>
      </w:r>
      <w:r w:rsidR="00A05239">
        <w:rPr>
          <w:rFonts w:ascii="Arial" w:eastAsia="Calibri" w:hAnsi="Arial" w:cs="Arial"/>
          <w:b/>
          <w:sz w:val="21"/>
          <w:szCs w:val="21"/>
          <w:lang w:eastAsia="en-US"/>
        </w:rPr>
        <w:t>CA</w:t>
      </w:r>
    </w:p>
    <w:p w14:paraId="31F86677" w14:textId="77777777" w:rsidR="00601446" w:rsidRDefault="00601446" w:rsidP="00A05239">
      <w:pPr>
        <w:spacing w:line="259" w:lineRule="auto"/>
        <w:contextualSpacing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217FAB17" w14:textId="77777777" w:rsidR="00601446" w:rsidRDefault="00601446" w:rsidP="00A05239">
      <w:pPr>
        <w:spacing w:line="259" w:lineRule="auto"/>
        <w:contextualSpacing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39D34C40" w14:textId="77777777" w:rsidR="00601446" w:rsidRDefault="00601446" w:rsidP="00A05239">
      <w:pPr>
        <w:spacing w:line="259" w:lineRule="auto"/>
        <w:contextualSpacing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A21043F" w14:textId="77777777" w:rsidR="00B25C54" w:rsidRDefault="00601446" w:rsidP="00601446">
      <w:pPr>
        <w:spacing w:line="259" w:lineRule="auto"/>
        <w:contextualSpacing/>
        <w:jc w:val="both"/>
      </w:pPr>
      <w:r>
        <w:rPr>
          <w:rFonts w:ascii="Arial" w:eastAsia="Calibri" w:hAnsi="Arial" w:cs="Arial"/>
          <w:b/>
          <w:sz w:val="21"/>
          <w:szCs w:val="21"/>
          <w:lang w:eastAsia="en-US"/>
        </w:rPr>
        <w:t>…………………………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ab/>
      </w:r>
      <w:r>
        <w:rPr>
          <w:rFonts w:ascii="Arial" w:eastAsia="Calibri" w:hAnsi="Arial" w:cs="Arial"/>
          <w:b/>
          <w:sz w:val="21"/>
          <w:szCs w:val="21"/>
          <w:lang w:eastAsia="en-US"/>
        </w:rPr>
        <w:tab/>
      </w:r>
      <w:r>
        <w:rPr>
          <w:rFonts w:ascii="Arial" w:eastAsia="Calibri" w:hAnsi="Arial" w:cs="Arial"/>
          <w:b/>
          <w:sz w:val="21"/>
          <w:szCs w:val="21"/>
          <w:lang w:eastAsia="en-US"/>
        </w:rPr>
        <w:tab/>
      </w:r>
      <w:r>
        <w:rPr>
          <w:rFonts w:ascii="Arial" w:eastAsia="Calibri" w:hAnsi="Arial" w:cs="Arial"/>
          <w:b/>
          <w:sz w:val="21"/>
          <w:szCs w:val="21"/>
          <w:lang w:eastAsia="en-US"/>
        </w:rPr>
        <w:tab/>
      </w:r>
      <w:r>
        <w:rPr>
          <w:rFonts w:ascii="Arial" w:eastAsia="Calibri" w:hAnsi="Arial" w:cs="Arial"/>
          <w:b/>
          <w:sz w:val="21"/>
          <w:szCs w:val="21"/>
          <w:lang w:eastAsia="en-US"/>
        </w:rPr>
        <w:tab/>
      </w:r>
      <w:r>
        <w:rPr>
          <w:rFonts w:ascii="Arial" w:eastAsia="Calibri" w:hAnsi="Arial" w:cs="Arial"/>
          <w:b/>
          <w:sz w:val="21"/>
          <w:szCs w:val="21"/>
          <w:lang w:eastAsia="en-US"/>
        </w:rPr>
        <w:tab/>
        <w:t>……………………………</w:t>
      </w:r>
    </w:p>
    <w:sectPr w:rsidR="00B25C54" w:rsidSect="00601446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370DA" w14:textId="77777777" w:rsidR="00822DD6" w:rsidRDefault="00822DD6" w:rsidP="00A05239">
      <w:r>
        <w:separator/>
      </w:r>
    </w:p>
  </w:endnote>
  <w:endnote w:type="continuationSeparator" w:id="0">
    <w:p w14:paraId="30C0E45F" w14:textId="77777777" w:rsidR="00822DD6" w:rsidRDefault="00822DD6" w:rsidP="00A0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500A" w14:textId="77777777" w:rsidR="000E2667" w:rsidRDefault="00822DD6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80F3B" w14:textId="77777777" w:rsidR="00822DD6" w:rsidRDefault="00822DD6" w:rsidP="00A05239">
      <w:r>
        <w:separator/>
      </w:r>
    </w:p>
  </w:footnote>
  <w:footnote w:type="continuationSeparator" w:id="0">
    <w:p w14:paraId="2C3F01A0" w14:textId="77777777" w:rsidR="00822DD6" w:rsidRDefault="00822DD6" w:rsidP="00A0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819F" w14:textId="77777777" w:rsidR="00DD0A6C" w:rsidRDefault="00DD0A6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D85AC9" wp14:editId="671FCD19">
          <wp:simplePos x="0" y="0"/>
          <wp:positionH relativeFrom="column">
            <wp:posOffset>-313690</wp:posOffset>
          </wp:positionH>
          <wp:positionV relativeFrom="page">
            <wp:posOffset>207010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CF10" w14:textId="77777777" w:rsidR="000E2667" w:rsidRDefault="006455D1" w:rsidP="00E4698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0C307E" wp14:editId="50AD27A4">
          <wp:simplePos x="0" y="0"/>
          <wp:positionH relativeFrom="column">
            <wp:posOffset>-371475</wp:posOffset>
          </wp:positionH>
          <wp:positionV relativeFrom="page">
            <wp:posOffset>132080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232B"/>
    <w:multiLevelType w:val="hybridMultilevel"/>
    <w:tmpl w:val="E176F242"/>
    <w:lvl w:ilvl="0" w:tplc="AD58991A">
      <w:start w:val="3"/>
      <w:numFmt w:val="decimal"/>
      <w:lvlText w:val="%1."/>
      <w:lvlJc w:val="left"/>
      <w:pPr>
        <w:ind w:left="28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F3445"/>
    <w:multiLevelType w:val="hybridMultilevel"/>
    <w:tmpl w:val="F06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B212C2"/>
    <w:multiLevelType w:val="hybridMultilevel"/>
    <w:tmpl w:val="DEF4B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265A"/>
    <w:multiLevelType w:val="hybridMultilevel"/>
    <w:tmpl w:val="F34E834A"/>
    <w:lvl w:ilvl="0" w:tplc="3ECC845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717AA5"/>
    <w:multiLevelType w:val="hybridMultilevel"/>
    <w:tmpl w:val="C30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E27E70"/>
    <w:multiLevelType w:val="hybridMultilevel"/>
    <w:tmpl w:val="DAD237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B50D3F"/>
    <w:multiLevelType w:val="hybridMultilevel"/>
    <w:tmpl w:val="CB645FF4"/>
    <w:lvl w:ilvl="0" w:tplc="9886E74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2700CD"/>
    <w:multiLevelType w:val="hybridMultilevel"/>
    <w:tmpl w:val="A1884A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39"/>
    <w:rsid w:val="00050007"/>
    <w:rsid w:val="000962CC"/>
    <w:rsid w:val="00121756"/>
    <w:rsid w:val="00246C14"/>
    <w:rsid w:val="00293D09"/>
    <w:rsid w:val="002B4D7A"/>
    <w:rsid w:val="002C29F8"/>
    <w:rsid w:val="002F7368"/>
    <w:rsid w:val="00434BBF"/>
    <w:rsid w:val="00574686"/>
    <w:rsid w:val="005F3FC5"/>
    <w:rsid w:val="00601446"/>
    <w:rsid w:val="0063640F"/>
    <w:rsid w:val="006455D1"/>
    <w:rsid w:val="00704259"/>
    <w:rsid w:val="00812575"/>
    <w:rsid w:val="00822DD6"/>
    <w:rsid w:val="008304A8"/>
    <w:rsid w:val="008F56A6"/>
    <w:rsid w:val="00A05239"/>
    <w:rsid w:val="00B25C54"/>
    <w:rsid w:val="00B7167B"/>
    <w:rsid w:val="00BE4F45"/>
    <w:rsid w:val="00C252D1"/>
    <w:rsid w:val="00DD0A6C"/>
    <w:rsid w:val="00E54238"/>
    <w:rsid w:val="00F07E04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7E51"/>
  <w15:chartTrackingRefBased/>
  <w15:docId w15:val="{D22E07C5-3A0B-44C4-9243-43B5A9D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05239"/>
    <w:pPr>
      <w:tabs>
        <w:tab w:val="center" w:pos="4536"/>
        <w:tab w:val="right" w:pos="9072"/>
      </w:tabs>
    </w:pPr>
    <w:rPr>
      <w:color w:val="000000"/>
      <w:szCs w:val="20"/>
    </w:rPr>
  </w:style>
  <w:style w:type="character" w:customStyle="1" w:styleId="NagwekZnak">
    <w:name w:val="Nagłówek Znak"/>
    <w:basedOn w:val="Domylnaczcionkaakapitu"/>
    <w:link w:val="Nagwek"/>
    <w:rsid w:val="00A0523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5239"/>
    <w:rPr>
      <w:color w:val="000000"/>
      <w:szCs w:val="20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5239"/>
    <w:rPr>
      <w:rFonts w:ascii="Times New Roman" w:eastAsia="Times New Roman" w:hAnsi="Times New Roman" w:cs="Times New Roman"/>
      <w:color w:val="000000"/>
      <w:sz w:val="24"/>
      <w:szCs w:val="20"/>
      <w:lang w:val="cs-CZ" w:eastAsia="x-none"/>
    </w:rPr>
  </w:style>
  <w:style w:type="paragraph" w:styleId="Stopka">
    <w:name w:val="footer"/>
    <w:basedOn w:val="Normalny"/>
    <w:link w:val="StopkaZnak"/>
    <w:uiPriority w:val="99"/>
    <w:rsid w:val="00A0523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052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05239"/>
    <w:pPr>
      <w:ind w:left="720"/>
      <w:contextualSpacing/>
    </w:pPr>
  </w:style>
  <w:style w:type="character" w:styleId="Pogrubienie">
    <w:name w:val="Strong"/>
    <w:qFormat/>
    <w:rsid w:val="00A05239"/>
    <w:rPr>
      <w:b/>
      <w:bCs/>
    </w:rPr>
  </w:style>
  <w:style w:type="paragraph" w:customStyle="1" w:styleId="Default">
    <w:name w:val="Default"/>
    <w:rsid w:val="00A05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0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0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0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0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0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6</cp:revision>
  <dcterms:created xsi:type="dcterms:W3CDTF">2019-04-12T12:50:00Z</dcterms:created>
  <dcterms:modified xsi:type="dcterms:W3CDTF">2019-05-29T10:53:00Z</dcterms:modified>
</cp:coreProperties>
</file>