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811AC3" w:rsidRDefault="00EE39F3" w:rsidP="00EE39F3">
      <w:pPr>
        <w:pStyle w:val="Tekstpodstawowy"/>
        <w:rPr>
          <w:rFonts w:ascii="Times New Roman" w:hAnsi="Times New Roman"/>
        </w:rPr>
      </w:pPr>
      <w:r w:rsidRPr="00811AC3">
        <w:rPr>
          <w:rFonts w:ascii="Times New Roman" w:hAnsi="Times New Roman"/>
        </w:rPr>
        <w:t xml:space="preserve">Znak sprawy: </w:t>
      </w:r>
      <w:r w:rsidR="00384EE9" w:rsidRPr="00811AC3">
        <w:rPr>
          <w:rFonts w:ascii="Times New Roman" w:hAnsi="Times New Roman"/>
        </w:rPr>
        <w:t>ZGK</w:t>
      </w:r>
      <w:r w:rsidR="004B6164">
        <w:rPr>
          <w:rFonts w:ascii="Times New Roman" w:hAnsi="Times New Roman"/>
        </w:rPr>
        <w:t>.271.1</w:t>
      </w:r>
      <w:r w:rsidR="00A04997">
        <w:rPr>
          <w:rFonts w:ascii="Times New Roman" w:hAnsi="Times New Roman"/>
        </w:rPr>
        <w:t>.201</w:t>
      </w:r>
      <w:r w:rsidR="004B6164">
        <w:rPr>
          <w:rFonts w:ascii="Times New Roman" w:hAnsi="Times New Roman"/>
        </w:rPr>
        <w:t>8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              </w:t>
      </w:r>
      <w:r w:rsidR="00292765">
        <w:rPr>
          <w:sz w:val="22"/>
          <w:szCs w:val="22"/>
        </w:rPr>
        <w:t xml:space="preserve">           </w:t>
      </w:r>
      <w:r w:rsidR="00225315" w:rsidRPr="00811AC3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ab/>
        <w:t xml:space="preserve"> </w:t>
      </w:r>
      <w:r w:rsidR="00292765">
        <w:rPr>
          <w:sz w:val="22"/>
          <w:szCs w:val="22"/>
        </w:rPr>
        <w:t xml:space="preserve">         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292765" w:rsidP="00E97CF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……………………………………………………..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Pr="00811AC3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767F3" w:rsidRDefault="00A07E31" w:rsidP="00A767F3">
      <w:pPr>
        <w:pStyle w:val="Standard"/>
        <w:rPr>
          <w:rFonts w:ascii="Times New Roman" w:hAnsi="Times New Roman"/>
          <w:b/>
          <w:sz w:val="24"/>
          <w:szCs w:val="24"/>
        </w:rPr>
      </w:pPr>
      <w:r w:rsidRPr="00811AC3">
        <w:rPr>
          <w:rFonts w:ascii="Times New Roman" w:hAnsi="Times New Roman"/>
          <w:b/>
          <w:sz w:val="20"/>
          <w:szCs w:val="20"/>
        </w:rPr>
        <w:t>„</w:t>
      </w:r>
      <w:r w:rsidR="00A767F3">
        <w:rPr>
          <w:rStyle w:val="FontStyle31"/>
          <w:b w:val="0"/>
          <w:bCs w:val="0"/>
          <w:iCs/>
        </w:rPr>
        <w:t>„</w:t>
      </w:r>
      <w:r w:rsidR="004B6164" w:rsidRPr="00206AFA">
        <w:rPr>
          <w:rFonts w:ascii="Times New Roman" w:hAnsi="Times New Roman"/>
          <w:b/>
          <w:bCs/>
          <w:iCs/>
          <w:sz w:val="24"/>
          <w:szCs w:val="24"/>
        </w:rPr>
        <w:t>Dostawa oleju napędowego do celów opałowych w 201</w:t>
      </w:r>
      <w:r w:rsidR="004B6164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4B6164" w:rsidRPr="00206AFA"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  <w:r w:rsidR="00A767F3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A07E31" w:rsidRPr="00811AC3" w:rsidRDefault="00811AC3" w:rsidP="00A767F3">
      <w:pPr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S</w:t>
      </w:r>
      <w:r w:rsidR="00A07E31" w:rsidRPr="00811AC3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(y)</w:t>
      </w:r>
      <w:r w:rsidR="00A07E31" w:rsidRPr="00811AC3">
        <w:rPr>
          <w:rFonts w:ascii="Times New Roman" w:hAnsi="Times New Roman"/>
        </w:rPr>
        <w:t xml:space="preserve"> niniejszą ofertę:</w:t>
      </w:r>
    </w:p>
    <w:p w:rsidR="00A767F3" w:rsidRPr="00A767F3" w:rsidRDefault="00A767F3" w:rsidP="00A767F3">
      <w:pPr>
        <w:pStyle w:val="Style16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Oferujemy wykonanie przedmiotu zamówienia tj. dostawa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olej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>u napędowego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16EAB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16EAB">
        <w:rPr>
          <w:rStyle w:val="FontStyle33"/>
          <w:rFonts w:ascii="Times New Roman" w:hAnsi="Times New Roman"/>
          <w:szCs w:val="22"/>
          <w:lang w:eastAsia="pl-PL"/>
        </w:rPr>
        <w:t xml:space="preserve">                                    </w:t>
      </w:r>
      <w:r w:rsidR="00DC3558">
        <w:rPr>
          <w:rStyle w:val="FontStyle33"/>
          <w:rFonts w:ascii="Times New Roman" w:hAnsi="Times New Roman"/>
          <w:szCs w:val="22"/>
          <w:lang w:eastAsia="pl-PL"/>
        </w:rPr>
        <w:t xml:space="preserve">w temperaturze 15°C </w:t>
      </w:r>
      <w:r w:rsidR="005A1E42">
        <w:rPr>
          <w:rStyle w:val="FontStyle33"/>
          <w:rFonts w:ascii="Times New Roman" w:hAnsi="Times New Roman"/>
          <w:szCs w:val="22"/>
          <w:lang w:eastAsia="pl-PL"/>
        </w:rPr>
        <w:t xml:space="preserve">w ilości łącznej 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>3</w:t>
      </w:r>
      <w:r w:rsidR="004B6164">
        <w:rPr>
          <w:rStyle w:val="FontStyle33"/>
          <w:rFonts w:ascii="Times New Roman" w:hAnsi="Times New Roman"/>
          <w:szCs w:val="22"/>
          <w:lang w:eastAsia="pl-PL"/>
        </w:rPr>
        <w:t>4</w:t>
      </w:r>
      <w:r w:rsidR="00626290">
        <w:rPr>
          <w:rStyle w:val="FontStyle33"/>
          <w:rFonts w:ascii="Times New Roman" w:hAnsi="Times New Roman"/>
          <w:szCs w:val="22"/>
          <w:lang w:eastAsia="pl-PL"/>
        </w:rPr>
        <w:t xml:space="preserve"> 000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litrów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 okresie od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dnia podpisania umowy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do 31 grudnia 201</w:t>
      </w:r>
      <w:r w:rsidR="00A04997">
        <w:rPr>
          <w:rStyle w:val="FontStyle33"/>
          <w:rFonts w:ascii="Times New Roman" w:hAnsi="Times New Roman"/>
          <w:szCs w:val="22"/>
          <w:lang w:eastAsia="pl-PL"/>
        </w:rPr>
        <w:t>8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roku,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w zakresie objętym "Specyfikacją </w:t>
      </w:r>
      <w:r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istotnych warunków zamówienia", za kwotę: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Wartość  zamówienia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 brutto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podatkiem od towarów i usług VAT):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6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: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6"/>
        <w:spacing w:line="240" w:lineRule="auto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Wartość zamówienia netto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(bez podatku od towarów i usług VAT) :</w:t>
      </w:r>
    </w:p>
    <w:p w:rsidR="00A767F3" w:rsidRPr="00A767F3" w:rsidRDefault="00A767F3" w:rsidP="00A767F3">
      <w:pPr>
        <w:pStyle w:val="Style16"/>
        <w:tabs>
          <w:tab w:val="left" w:leader="dot" w:pos="845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7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słownie :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Podatek od towarów i usług VAT</w:t>
      </w:r>
    </w:p>
    <w:p w:rsidR="00A767F3" w:rsidRPr="00A767F3" w:rsidRDefault="00A767F3" w:rsidP="00A767F3">
      <w:pPr>
        <w:pStyle w:val="Style16"/>
        <w:tabs>
          <w:tab w:val="left" w:leader="dot" w:pos="846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Cyfrowo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6"/>
        <w:tabs>
          <w:tab w:val="left" w:leader="dot" w:pos="8482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Słownie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ab/>
        <w:t>złotych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  <w:r w:rsidRPr="00A767F3">
        <w:rPr>
          <w:rStyle w:val="FontStyle33"/>
          <w:rFonts w:ascii="Times New Roman" w:hAnsi="Times New Roman"/>
          <w:szCs w:val="22"/>
          <w:u w:val="single"/>
          <w:lang w:eastAsia="pl-PL"/>
        </w:rPr>
        <w:t>Dane szczegółowe:</w:t>
      </w:r>
    </w:p>
    <w:p w:rsidR="00A767F3" w:rsidRPr="00A767F3" w:rsidRDefault="00A767F3" w:rsidP="00A767F3">
      <w:pPr>
        <w:pStyle w:val="Style12"/>
        <w:jc w:val="left"/>
        <w:rPr>
          <w:rFonts w:ascii="Times New Roman" w:hAnsi="Times New Roman"/>
          <w:sz w:val="22"/>
          <w:szCs w:val="22"/>
        </w:rPr>
      </w:pPr>
    </w:p>
    <w:p w:rsidR="00A767F3" w:rsidRDefault="00A767F3" w:rsidP="00292765">
      <w:pPr>
        <w:pStyle w:val="Style12"/>
        <w:numPr>
          <w:ilvl w:val="0"/>
          <w:numId w:val="9"/>
        </w:numPr>
        <w:jc w:val="left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 oleju napędowego</w:t>
      </w:r>
      <w:r w:rsidR="00C16EAB" w:rsidRPr="00C16EAB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16EAB" w:rsidRPr="00C16EAB">
        <w:rPr>
          <w:rStyle w:val="FontStyle33"/>
          <w:rFonts w:ascii="Times New Roman" w:hAnsi="Times New Roman"/>
          <w:b w:val="0"/>
          <w:szCs w:val="22"/>
          <w:lang w:eastAsia="pl-PL"/>
        </w:rPr>
        <w:t>do celów opałowych</w:t>
      </w:r>
      <w:r w:rsidR="00C01FC0" w:rsidRPr="00C16EAB">
        <w:rPr>
          <w:rStyle w:val="FontStyle37"/>
          <w:rFonts w:ascii="Times New Roman" w:hAnsi="Times New Roman"/>
          <w:b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4B6164">
        <w:rPr>
          <w:rStyle w:val="FontStyle33"/>
          <w:rFonts w:ascii="Times New Roman" w:hAnsi="Times New Roman"/>
          <w:szCs w:val="22"/>
          <w:lang w:eastAsia="pl-PL"/>
        </w:rPr>
        <w:t>8</w:t>
      </w:r>
      <w:r w:rsidR="00B46B24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>stycznia 2018</w:t>
      </w:r>
      <w:r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Default="00292765" w:rsidP="00292765">
      <w:pPr>
        <w:pStyle w:val="Style12"/>
        <w:ind w:left="720"/>
        <w:jc w:val="left"/>
        <w:rPr>
          <w:rStyle w:val="FontStyle37"/>
          <w:rFonts w:ascii="Times New Roman" w:hAnsi="Times New Roman"/>
          <w:szCs w:val="22"/>
          <w:lang w:eastAsia="pl-PL"/>
        </w:rPr>
      </w:pPr>
    </w:p>
    <w:p w:rsidR="00A767F3" w:rsidRPr="00292765" w:rsidRDefault="00A767F3" w:rsidP="00292765">
      <w:pPr>
        <w:pStyle w:val="Style12"/>
        <w:jc w:val="left"/>
        <w:rPr>
          <w:rFonts w:ascii="Times New Roman" w:hAnsi="Times New Roman"/>
          <w:sz w:val="22"/>
          <w:szCs w:val="22"/>
        </w:rPr>
      </w:pPr>
      <w:r w:rsidRPr="00292765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……………………………..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 xml:space="preserve">(bez uwzględnienia </w:t>
      </w:r>
      <w:r w:rsidR="007D3712" w:rsidRP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Pr="00292765">
        <w:rPr>
          <w:rStyle w:val="FontStyle37"/>
          <w:rFonts w:ascii="Times New Roman" w:hAnsi="Times New Roman"/>
          <w:szCs w:val="22"/>
          <w:lang w:eastAsia="pl-PL"/>
        </w:rPr>
        <w:t>)</w:t>
      </w:r>
    </w:p>
    <w:p w:rsidR="00A767F3" w:rsidRPr="00A767F3" w:rsidRDefault="00A767F3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12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b)  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 xml:space="preserve">Cena netto 1 000 litrów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oleju napędowego</w:t>
      </w:r>
      <w:r w:rsidR="00C01FC0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="00C16EAB" w:rsidRPr="00C16EAB">
        <w:rPr>
          <w:rStyle w:val="FontStyle33"/>
          <w:rFonts w:ascii="Times New Roman" w:hAnsi="Times New Roman"/>
          <w:b w:val="0"/>
          <w:szCs w:val="22"/>
          <w:lang w:eastAsia="pl-PL"/>
        </w:rPr>
        <w:t>do celów opałowych</w:t>
      </w:r>
      <w:r w:rsidR="00C16EAB" w:rsidRPr="00A767F3">
        <w:rPr>
          <w:rStyle w:val="FontStyle37"/>
          <w:rFonts w:ascii="Times New Roman" w:hAnsi="Times New Roman"/>
          <w:szCs w:val="22"/>
          <w:lang w:eastAsia="pl-PL"/>
        </w:rPr>
        <w:t xml:space="preserve"> 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 xml:space="preserve">na dzień </w:t>
      </w:r>
      <w:r w:rsidR="004B6164">
        <w:rPr>
          <w:rStyle w:val="FontStyle33"/>
          <w:rFonts w:ascii="Times New Roman" w:hAnsi="Times New Roman"/>
          <w:szCs w:val="22"/>
          <w:lang w:eastAsia="pl-PL"/>
        </w:rPr>
        <w:t>8</w:t>
      </w:r>
      <w:r w:rsidR="00EF15AF">
        <w:rPr>
          <w:rStyle w:val="FontStyle33"/>
          <w:rFonts w:ascii="Times New Roman" w:hAnsi="Times New Roman"/>
          <w:szCs w:val="22"/>
          <w:lang w:eastAsia="pl-PL"/>
        </w:rPr>
        <w:t xml:space="preserve"> stycznia 2018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r.</w:t>
      </w:r>
    </w:p>
    <w:p w:rsidR="00292765" w:rsidRPr="00A767F3" w:rsidRDefault="00292765" w:rsidP="00A767F3">
      <w:pPr>
        <w:pStyle w:val="Style12"/>
        <w:rPr>
          <w:rFonts w:ascii="Times New Roman" w:hAnsi="Times New Roman"/>
          <w:sz w:val="22"/>
          <w:szCs w:val="22"/>
        </w:rPr>
      </w:pPr>
    </w:p>
    <w:p w:rsidR="007D3712" w:rsidRPr="007D3712" w:rsidRDefault="00A767F3" w:rsidP="00A767F3">
      <w:pPr>
        <w:pStyle w:val="Style16"/>
        <w:spacing w:line="240" w:lineRule="auto"/>
        <w:rPr>
          <w:rFonts w:ascii="Times New Roman" w:hAnsi="Times New Roman"/>
          <w:color w:val="000000"/>
          <w:sz w:val="22"/>
          <w:szCs w:val="22"/>
          <w:lang w:eastAsia="pl-PL"/>
        </w:rPr>
        <w:sectPr w:rsidR="007D3712" w:rsidRPr="007D3712">
          <w:footerReference w:type="default" r:id="rId8"/>
          <w:pgSz w:w="11906" w:h="16838"/>
          <w:pgMar w:top="1186" w:right="1142" w:bottom="1440" w:left="1138" w:header="720" w:footer="720" w:gutter="0"/>
          <w:cols w:space="708"/>
          <w:formProt w:val="0"/>
          <w:docGrid w:linePitch="240" w:charSpace="-6145"/>
        </w:sectPr>
      </w:pPr>
      <w:r w:rsidRPr="00A767F3">
        <w:rPr>
          <w:rStyle w:val="FontStyle37"/>
          <w:rFonts w:ascii="Times New Roman" w:hAnsi="Times New Roman"/>
          <w:szCs w:val="22"/>
          <w:lang w:eastAsia="pl-PL"/>
        </w:rPr>
        <w:t>ogłoszona przez producenta</w:t>
      </w:r>
      <w:r w:rsidR="007D3712">
        <w:rPr>
          <w:rFonts w:ascii="Times New Roman" w:hAnsi="Times New Roman"/>
          <w:sz w:val="22"/>
          <w:szCs w:val="22"/>
        </w:rPr>
        <w:t xml:space="preserve"> …………………………</w:t>
      </w:r>
      <w:r w:rsidRPr="00A767F3">
        <w:rPr>
          <w:rStyle w:val="FontStyle37"/>
          <w:rFonts w:ascii="Times New Roman" w:hAnsi="Times New Roman"/>
          <w:szCs w:val="22"/>
          <w:lang w:eastAsia="pl-PL"/>
        </w:rPr>
        <w:t>(z uwzględnien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iem </w:t>
      </w:r>
      <w:r w:rsidR="00292765">
        <w:rPr>
          <w:rStyle w:val="FontStyle37"/>
          <w:rFonts w:ascii="Times New Roman" w:hAnsi="Times New Roman"/>
          <w:szCs w:val="22"/>
          <w:lang w:eastAsia="pl-PL"/>
        </w:rPr>
        <w:t>rabatu cenowego</w:t>
      </w:r>
      <w:r w:rsidR="007D3712">
        <w:rPr>
          <w:rStyle w:val="FontStyle37"/>
          <w:rFonts w:ascii="Times New Roman" w:hAnsi="Times New Roman"/>
          <w:szCs w:val="22"/>
          <w:lang w:eastAsia="pl-PL"/>
        </w:rPr>
        <w:t xml:space="preserve"> wykonawcy)</w:t>
      </w:r>
    </w:p>
    <w:p w:rsidR="00292765" w:rsidRDefault="00292765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3"/>
          <w:rFonts w:ascii="Times New Roman" w:hAnsi="Times New Roman"/>
          <w:szCs w:val="22"/>
          <w:lang w:eastAsia="pl-PL"/>
        </w:rPr>
      </w:pPr>
    </w:p>
    <w:p w:rsidR="00292765" w:rsidRPr="00C16EAB" w:rsidRDefault="007D3712" w:rsidP="007D3712">
      <w:pPr>
        <w:pStyle w:val="Style20"/>
        <w:tabs>
          <w:tab w:val="left" w:pos="422"/>
        </w:tabs>
        <w:spacing w:line="240" w:lineRule="auto"/>
        <w:jc w:val="left"/>
        <w:rPr>
          <w:rStyle w:val="FontStyle37"/>
          <w:rFonts w:ascii="Times New Roman" w:hAnsi="Times New Roman"/>
          <w:b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Wysokość rabatu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cen</w:t>
      </w:r>
      <w:r>
        <w:rPr>
          <w:rStyle w:val="FontStyle33"/>
          <w:rFonts w:ascii="Times New Roman" w:hAnsi="Times New Roman"/>
          <w:szCs w:val="22"/>
          <w:lang w:eastAsia="pl-PL"/>
        </w:rPr>
        <w:t>owego (w PLN)</w:t>
      </w:r>
      <w:r w:rsidR="00A767F3" w:rsidRPr="00A767F3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A767F3" w:rsidRPr="00A767F3">
        <w:rPr>
          <w:rStyle w:val="FontStyle37"/>
          <w:rFonts w:ascii="Times New Roman" w:hAnsi="Times New Roman"/>
          <w:szCs w:val="22"/>
          <w:lang w:eastAsia="pl-PL"/>
        </w:rPr>
        <w:t xml:space="preserve">wykonawcy liczona od 1000 litrów oleju </w:t>
      </w:r>
      <w:r w:rsidR="00A767F3" w:rsidRPr="00C16EAB">
        <w:rPr>
          <w:rStyle w:val="FontStyle37"/>
          <w:rFonts w:ascii="Times New Roman" w:hAnsi="Times New Roman"/>
          <w:b/>
          <w:szCs w:val="22"/>
          <w:lang w:eastAsia="pl-PL"/>
        </w:rPr>
        <w:t>napędowego</w:t>
      </w:r>
      <w:r w:rsidR="00C16EAB" w:rsidRPr="00C16EAB">
        <w:rPr>
          <w:rStyle w:val="FontStyle33"/>
          <w:rFonts w:ascii="Times New Roman" w:hAnsi="Times New Roman"/>
          <w:b w:val="0"/>
          <w:szCs w:val="22"/>
          <w:lang w:eastAsia="pl-PL"/>
        </w:rPr>
        <w:t xml:space="preserve"> </w:t>
      </w:r>
      <w:r w:rsidR="00C16EAB" w:rsidRPr="00C16EAB">
        <w:rPr>
          <w:rStyle w:val="FontStyle33"/>
          <w:rFonts w:ascii="Times New Roman" w:hAnsi="Times New Roman"/>
          <w:b w:val="0"/>
          <w:szCs w:val="22"/>
          <w:lang w:eastAsia="pl-PL"/>
        </w:rPr>
        <w:t>do celów opałowych</w:t>
      </w:r>
      <w:r w:rsidR="00292765" w:rsidRPr="00C16EAB">
        <w:rPr>
          <w:rStyle w:val="FontStyle37"/>
          <w:rFonts w:ascii="Times New Roman" w:hAnsi="Times New Roman"/>
          <w:b/>
          <w:szCs w:val="22"/>
          <w:lang w:eastAsia="pl-PL"/>
        </w:rPr>
        <w:t>……………………………………………..</w:t>
      </w:r>
    </w:p>
    <w:p w:rsidR="007D3712" w:rsidRPr="00A767F3" w:rsidRDefault="007D3712" w:rsidP="007D3712">
      <w:pPr>
        <w:pStyle w:val="Style20"/>
        <w:tabs>
          <w:tab w:val="left" w:pos="422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A767F3" w:rsidRDefault="00A767F3" w:rsidP="00C01FC0">
      <w:pPr>
        <w:pStyle w:val="Style23"/>
        <w:tabs>
          <w:tab w:val="left" w:pos="422"/>
          <w:tab w:val="left" w:leader="dot" w:pos="9317"/>
        </w:tabs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</w:t>
      </w:r>
      <w:r w:rsidR="007D3712">
        <w:rPr>
          <w:rStyle w:val="FontStyle33"/>
          <w:rFonts w:ascii="Times New Roman" w:hAnsi="Times New Roman"/>
          <w:szCs w:val="22"/>
          <w:lang w:eastAsia="pl-PL"/>
        </w:rPr>
        <w:t xml:space="preserve">azwa handlowa oferowanego oleju </w:t>
      </w:r>
      <w:r w:rsidRPr="00A767F3">
        <w:rPr>
          <w:rStyle w:val="FontStyle33"/>
          <w:rFonts w:ascii="Times New Roman" w:hAnsi="Times New Roman"/>
          <w:szCs w:val="22"/>
          <w:lang w:eastAsia="pl-PL"/>
        </w:rPr>
        <w:t>napędowego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16EAB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……………………………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17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  <w:tab w:val="left" w:leader="dot" w:pos="930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Nazwa producenta oferowanego oleju napędowego</w:t>
      </w:r>
      <w:r w:rsidR="00C16EAB" w:rsidRPr="00C16EAB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16EAB">
        <w:rPr>
          <w:rStyle w:val="FontStyle33"/>
          <w:rFonts w:ascii="Times New Roman" w:hAnsi="Times New Roman"/>
          <w:szCs w:val="22"/>
          <w:lang w:eastAsia="pl-PL"/>
        </w:rPr>
        <w:t>do celów opałowych</w:t>
      </w:r>
      <w:r w:rsidR="00C01FC0" w:rsidRPr="00C01FC0">
        <w:rPr>
          <w:rStyle w:val="FontStyle33"/>
          <w:rFonts w:ascii="Times New Roman" w:hAnsi="Times New Roman"/>
          <w:szCs w:val="22"/>
          <w:lang w:eastAsia="pl-PL"/>
        </w:rPr>
        <w:t xml:space="preserve"> </w:t>
      </w:r>
      <w:r w:rsidR="00C01FC0">
        <w:rPr>
          <w:rStyle w:val="FontStyle33"/>
          <w:rFonts w:ascii="Times New Roman" w:hAnsi="Times New Roman"/>
          <w:szCs w:val="22"/>
          <w:lang w:eastAsia="pl-PL"/>
        </w:rPr>
        <w:t>………………………….</w:t>
      </w:r>
    </w:p>
    <w:p w:rsidR="007D3712" w:rsidRPr="00A767F3" w:rsidRDefault="007D3712" w:rsidP="007D3712">
      <w:pPr>
        <w:pStyle w:val="Style23"/>
        <w:tabs>
          <w:tab w:val="left" w:pos="422"/>
          <w:tab w:val="left" w:leader="dot" w:pos="930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 w:rsidRPr="00A767F3">
        <w:rPr>
          <w:rStyle w:val="FontStyle33"/>
          <w:rFonts w:ascii="Times New Roman" w:hAnsi="Times New Roman"/>
          <w:szCs w:val="22"/>
          <w:lang w:eastAsia="pl-PL"/>
        </w:rPr>
        <w:t>Adres    strony    internetowej    na    której    podawane    są    ceny producenta</w:t>
      </w: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7D3712" w:rsidRDefault="007D3712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  <w:r>
        <w:rPr>
          <w:rStyle w:val="FontStyle33"/>
          <w:rFonts w:ascii="Times New Roman" w:hAnsi="Times New Roman"/>
          <w:szCs w:val="22"/>
          <w:lang w:eastAsia="pl-PL"/>
        </w:rPr>
        <w:t>……………………………………………………</w:t>
      </w:r>
      <w:r w:rsidR="009E10EE">
        <w:rPr>
          <w:rStyle w:val="FontStyle33"/>
          <w:rFonts w:ascii="Times New Roman" w:hAnsi="Times New Roman"/>
          <w:szCs w:val="22"/>
          <w:lang w:eastAsia="pl-PL"/>
        </w:rPr>
        <w:t>……………………………………..</w:t>
      </w:r>
    </w:p>
    <w:p w:rsidR="00A04997" w:rsidRDefault="00A04997" w:rsidP="007D3712">
      <w:pPr>
        <w:pStyle w:val="Style23"/>
        <w:tabs>
          <w:tab w:val="left" w:pos="422"/>
        </w:tabs>
        <w:jc w:val="both"/>
        <w:rPr>
          <w:rStyle w:val="FontStyle33"/>
          <w:rFonts w:ascii="Times New Roman" w:hAnsi="Times New Roman"/>
          <w:szCs w:val="22"/>
          <w:lang w:eastAsia="pl-PL"/>
        </w:rPr>
      </w:pP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Deklarowany przez nas termin płatności faktur wynosi </w:t>
      </w:r>
      <w:r w:rsidRPr="00A04997">
        <w:rPr>
          <w:rFonts w:ascii="Times New Roman" w:hAnsi="Times New Roman"/>
          <w:b/>
        </w:rPr>
        <w:t>……… dni</w:t>
      </w:r>
      <w:r w:rsidRPr="00A04997">
        <w:rPr>
          <w:rFonts w:ascii="Times New Roman" w:hAnsi="Times New Roman"/>
        </w:rPr>
        <w:t>, liczony od dnia przedłożenia faktury Zamawiającemu.</w:t>
      </w:r>
    </w:p>
    <w:p w:rsidR="00A04997" w:rsidRPr="00A04997" w:rsidRDefault="00A04997" w:rsidP="00A04997">
      <w:pPr>
        <w:spacing w:before="120" w:after="120"/>
        <w:jc w:val="both"/>
        <w:rPr>
          <w:rFonts w:ascii="Times New Roman" w:hAnsi="Times New Roman"/>
        </w:rPr>
      </w:pPr>
      <w:r w:rsidRPr="00A04997">
        <w:rPr>
          <w:rFonts w:ascii="Times New Roman" w:hAnsi="Times New Roman"/>
        </w:rPr>
        <w:t xml:space="preserve">Oświadczamy, że zgłaszane przez Zamawiającego </w:t>
      </w:r>
      <w:r w:rsidR="00E34CF0">
        <w:rPr>
          <w:rFonts w:ascii="Times New Roman" w:hAnsi="Times New Roman"/>
        </w:rPr>
        <w:t>zapotrzebowania na dostawę oleju napędowego</w:t>
      </w:r>
      <w:r w:rsidRPr="00A04997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 </w:t>
      </w:r>
      <w:r w:rsidR="00C16EAB" w:rsidRPr="00C16EAB">
        <w:rPr>
          <w:rStyle w:val="FontStyle33"/>
          <w:rFonts w:ascii="Times New Roman" w:hAnsi="Times New Roman"/>
          <w:b w:val="0"/>
        </w:rPr>
        <w:t>do celów opałowych</w:t>
      </w:r>
      <w:r w:rsidR="00C16EAB">
        <w:rPr>
          <w:rFonts w:ascii="Times New Roman" w:hAnsi="Times New Roman"/>
        </w:rPr>
        <w:t xml:space="preserve"> </w:t>
      </w:r>
      <w:r w:rsidR="00E34CF0">
        <w:rPr>
          <w:rFonts w:ascii="Times New Roman" w:hAnsi="Times New Roman"/>
        </w:rPr>
        <w:t xml:space="preserve">zostaną przez nas zrealizowane </w:t>
      </w:r>
      <w:r w:rsidRPr="00A04997">
        <w:rPr>
          <w:rFonts w:ascii="Times New Roman" w:hAnsi="Times New Roman"/>
        </w:rPr>
        <w:t xml:space="preserve">w terminie </w:t>
      </w:r>
      <w:r w:rsidRPr="00A04997">
        <w:rPr>
          <w:rFonts w:ascii="Times New Roman" w:hAnsi="Times New Roman"/>
          <w:b/>
        </w:rPr>
        <w:t>……… godzin</w:t>
      </w:r>
      <w:r w:rsidR="00D321F1">
        <w:rPr>
          <w:rFonts w:ascii="Times New Roman" w:hAnsi="Times New Roman"/>
          <w:b/>
        </w:rPr>
        <w:t xml:space="preserve"> </w:t>
      </w:r>
      <w:r w:rsidR="00D321F1" w:rsidRPr="00D321F1">
        <w:rPr>
          <w:rFonts w:ascii="Times New Roman" w:hAnsi="Times New Roman"/>
        </w:rPr>
        <w:t>od momentu otrzymania zgłoszenia</w:t>
      </w:r>
      <w:r w:rsidRPr="00D321F1">
        <w:rPr>
          <w:rFonts w:ascii="Times New Roman" w:hAnsi="Times New Roman"/>
        </w:rPr>
        <w:t>.</w:t>
      </w:r>
    </w:p>
    <w:p w:rsidR="00A04997" w:rsidRPr="00A767F3" w:rsidRDefault="00A04997" w:rsidP="007D3712">
      <w:pPr>
        <w:pStyle w:val="Style23"/>
        <w:tabs>
          <w:tab w:val="left" w:pos="422"/>
        </w:tabs>
        <w:jc w:val="both"/>
        <w:rPr>
          <w:rFonts w:ascii="Times New Roman" w:hAnsi="Times New Roman"/>
          <w:sz w:val="22"/>
          <w:szCs w:val="22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Default="00A767F3" w:rsidP="00A767F3">
      <w:pPr>
        <w:pStyle w:val="Style24"/>
        <w:spacing w:line="240" w:lineRule="exact"/>
        <w:rPr>
          <w:sz w:val="20"/>
        </w:rPr>
      </w:pPr>
    </w:p>
    <w:p w:rsidR="00A767F3" w:rsidRPr="00A767F3" w:rsidRDefault="00A767F3" w:rsidP="00A767F3">
      <w:pPr>
        <w:pStyle w:val="Style24"/>
        <w:spacing w:before="29"/>
        <w:rPr>
          <w:rFonts w:ascii="Times New Roman" w:hAnsi="Times New Roman"/>
          <w:i/>
        </w:rPr>
      </w:pPr>
      <w:r w:rsidRPr="00A767F3">
        <w:rPr>
          <w:rStyle w:val="FontStyle29"/>
          <w:rFonts w:ascii="Times New Roman" w:hAnsi="Times New Roman"/>
          <w:i w:val="0"/>
          <w:u w:val="single"/>
          <w:lang w:eastAsia="pl-PL"/>
        </w:rPr>
        <w:t>Instrukcja: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3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1.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Ceny należy podać w złotych polskich, z dokładnością nie większą niż do dwóch miejsc po przecinku. </w:t>
      </w:r>
      <w:r w:rsidR="00292765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przypadku, gdy cena producenta oferowanego oleju </w:t>
      </w:r>
      <w:bookmarkStart w:id="0" w:name="_GoBack"/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napędow</w:t>
      </w:r>
      <w:bookmarkEnd w:id="0"/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ego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do celów opałowych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 w innej walucie niż złoty, wykonawca jest zobowiązany podać cenę w PLN w oparciu o kurs ogłoszony przez NBP wg tabeli A (kursów średnich) w dniu </w:t>
      </w:r>
      <w:r w:rsidR="004B6164">
        <w:rPr>
          <w:rStyle w:val="FontStyle30"/>
          <w:rFonts w:ascii="Times New Roman" w:hAnsi="Times New Roman"/>
          <w:b/>
          <w:i w:val="0"/>
          <w:sz w:val="20"/>
          <w:szCs w:val="20"/>
          <w:lang w:eastAsia="pl-PL"/>
        </w:rPr>
        <w:t>8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EF15AF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styczni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a</w:t>
      </w:r>
      <w:r w:rsidR="00EF15AF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2018</w:t>
      </w:r>
      <w:r w:rsidR="00A04997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A767F3"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>r.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, a jeśli w tym dniu kursu nie ogłoszono z dnia ostatniego ogłoszenia kursu przed tą datą.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3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2.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Umowa zostanie zawarta w walucie PLN (złoty polski). Rozliczenie z wykonawcą nastąpi w walucie PLN (złoty polski).</w:t>
      </w:r>
    </w:p>
    <w:p w:rsidR="00A767F3" w:rsidRPr="009E10EE" w:rsidRDefault="009E10EE" w:rsidP="009E10EE">
      <w:pPr>
        <w:pStyle w:val="Style25"/>
        <w:tabs>
          <w:tab w:val="left" w:pos="422"/>
        </w:tabs>
        <w:spacing w:before="48" w:line="240" w:lineRule="exact"/>
        <w:ind w:right="5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3.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trakcie realizacji umowy wykonawca będzie naliczał cenę w oparciu o ilość dostarczonego zamawiającemu oleju napędowego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29162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626290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w temperaturze 15 °C 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 litrach wraz z dostawą na koszt wykonawcy, powiększoną o należny podatek VAT. Cena jednostkowa netto (bez podatku VAT) tj. „Cena wykonawcy", będzie ustalana z uwzględnieniem kwot następujących składników:</w:t>
      </w:r>
    </w:p>
    <w:p w:rsidR="00A767F3" w:rsidRPr="009E10EE" w:rsidRDefault="00A767F3" w:rsidP="00A767F3">
      <w:pPr>
        <w:pStyle w:val="Style25"/>
        <w:tabs>
          <w:tab w:val="left" w:pos="437"/>
        </w:tabs>
        <w:spacing w:before="48" w:line="240" w:lineRule="exact"/>
        <w:rPr>
          <w:rFonts w:ascii="Times New Roman" w:hAnsi="Times New Roman"/>
          <w:i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a)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="00447F47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Ceny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 xml:space="preserve"> </w:t>
      </w:r>
      <w:r w:rsidR="007D3712" w:rsidRPr="009E10EE">
        <w:rPr>
          <w:rStyle w:val="FontStyle29"/>
          <w:rFonts w:ascii="Times New Roman" w:hAnsi="Times New Roman"/>
          <w:i w:val="0"/>
          <w:sz w:val="20"/>
          <w:szCs w:val="20"/>
          <w:u w:val="single"/>
          <w:lang w:eastAsia="pl-PL"/>
        </w:rPr>
        <w:t>1000 l</w:t>
      </w:r>
      <w:r w:rsidRPr="009E10EE">
        <w:rPr>
          <w:rStyle w:val="FontStyle29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oleju napędowego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ustalonej zgodnie z serwisem internetowym producenta oleju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opałowego</w:t>
      </w:r>
      <w:r w:rsidR="0029162E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podawanym na wskazanej stronie internetowej (cenę producenta) z dnia zamówienia.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                          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 przypadku, gdy cena</w:t>
      </w:r>
      <w:r w:rsidR="0029162E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producenta dostarczanego oleju napędowego</w:t>
      </w:r>
      <w:r w:rsidR="0029162E" w:rsidRP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będzie wyrażona na stronie internetowej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 innej walucie niż złoty,</w:t>
      </w:r>
      <w:r w:rsidR="0029162E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wykonawca jest zobowiązany wystawić fakturę w PLN w oparciu o kurs ogłoszony przez NBP wg tabeli A (kursów</w:t>
      </w:r>
      <w:r w:rsidR="00292765">
        <w:rPr>
          <w:rFonts w:ascii="Times New Roman" w:hAnsi="Times New Roman"/>
          <w:i/>
          <w:sz w:val="20"/>
          <w:szCs w:val="20"/>
        </w:rPr>
        <w:t xml:space="preserve"> 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średnich) w dniu zamówienia, a jeśli w tym dniu kursu nie ogłoszono z dnia ostatniego ogłoszenia kursu przed tą datą.</w:t>
      </w:r>
    </w:p>
    <w:p w:rsidR="00A767F3" w:rsidRPr="009E10EE" w:rsidRDefault="00A767F3" w:rsidP="00292765">
      <w:pPr>
        <w:pStyle w:val="Style13"/>
        <w:tabs>
          <w:tab w:val="left" w:pos="269"/>
        </w:tabs>
        <w:spacing w:before="5" w:line="240" w:lineRule="exact"/>
        <w:rPr>
          <w:rFonts w:ascii="Times New Roman" w:hAnsi="Times New Roman"/>
          <w:sz w:val="20"/>
          <w:szCs w:val="20"/>
        </w:rPr>
      </w:pP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b)</w:t>
      </w:r>
      <w:r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ab/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Cena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29162E" w:rsidRP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będzie obliczana odrębnie dla każdej dostawy przy zastosowaniu</w:t>
      </w:r>
      <w:r w:rsidR="009E10EE">
        <w:rPr>
          <w:rFonts w:ascii="Times New Roman" w:hAnsi="Times New Roman"/>
          <w:sz w:val="20"/>
          <w:szCs w:val="20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podanego pr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zez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Wykonawcę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w ofercie. Cenę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netto 1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000 litrów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29162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dla danej dostawy będzie stanowił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7D3712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różnica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ceny</w:t>
      </w:r>
      <w:r w:rsidR="009E10EE" w:rsidRPr="009E10EE">
        <w:rPr>
          <w:rFonts w:ascii="Times New Roman" w:hAnsi="Times New Roman"/>
          <w:sz w:val="20"/>
          <w:szCs w:val="20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hurtowej 1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000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litr</w:t>
      </w:r>
      <w:r w:rsidR="009E10EE">
        <w:rPr>
          <w:rStyle w:val="FontStyle38"/>
          <w:rFonts w:ascii="Times New Roman" w:hAnsi="Times New Roman"/>
          <w:sz w:val="20"/>
          <w:szCs w:val="20"/>
          <w:lang w:eastAsia="pl-PL"/>
        </w:rPr>
        <w:t>ów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oleju napędowego </w:t>
      </w:r>
      <w:r w:rsidR="0029162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do celów opałowych</w:t>
      </w:r>
      <w:r w:rsidR="0029162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626290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ogłaszanej na stronie internetowej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producenta 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oleju </w:t>
      </w:r>
      <w:r w:rsidR="0029162E">
        <w:rPr>
          <w:rStyle w:val="FontStyle38"/>
          <w:rFonts w:ascii="Times New Roman" w:hAnsi="Times New Roman"/>
          <w:sz w:val="20"/>
          <w:szCs w:val="20"/>
          <w:lang w:eastAsia="pl-PL"/>
        </w:rPr>
        <w:t>opałowego</w:t>
      </w:r>
      <w:r w:rsidR="00CE0F16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z dnia </w:t>
      </w:r>
      <w:r w:rsidR="00626290">
        <w:rPr>
          <w:rStyle w:val="FontStyle38"/>
          <w:rFonts w:ascii="Times New Roman" w:hAnsi="Times New Roman"/>
          <w:sz w:val="20"/>
          <w:szCs w:val="20"/>
          <w:lang w:eastAsia="pl-PL"/>
        </w:rPr>
        <w:t>zamówienia i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stałego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rabatu cenowego</w:t>
      </w:r>
      <w:r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8"/>
          <w:rFonts w:ascii="Times New Roman" w:hAnsi="Times New Roman"/>
          <w:sz w:val="20"/>
          <w:szCs w:val="20"/>
          <w:lang w:eastAsia="pl-PL"/>
        </w:rPr>
        <w:t>podanego w ofercie Wykonawcy.</w:t>
      </w:r>
    </w:p>
    <w:p w:rsidR="00A767F3" w:rsidRPr="009E10EE" w:rsidRDefault="00292765" w:rsidP="00A767F3">
      <w:pPr>
        <w:pStyle w:val="Style18"/>
        <w:spacing w:before="5" w:line="240" w:lineRule="exact"/>
        <w:rPr>
          <w:rFonts w:ascii="Times New Roman" w:hAnsi="Times New Roman"/>
          <w:i/>
          <w:sz w:val="20"/>
          <w:szCs w:val="20"/>
        </w:rPr>
      </w:pPr>
      <w:r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)   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Rabat</w:t>
      </w:r>
      <w:r w:rsid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</w:t>
      </w:r>
      <w:r w:rsidR="009E10EE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>cenowy</w:t>
      </w:r>
      <w:r w:rsidR="00A767F3" w:rsidRPr="009E10EE">
        <w:rPr>
          <w:rStyle w:val="FontStyle30"/>
          <w:rFonts w:ascii="Times New Roman" w:hAnsi="Times New Roman"/>
          <w:i w:val="0"/>
          <w:sz w:val="20"/>
          <w:szCs w:val="20"/>
          <w:lang w:eastAsia="pl-PL"/>
        </w:rPr>
        <w:t xml:space="preserve"> jest stały i nie może ulec zmianie w okresie realizacji umowy.</w:t>
      </w:r>
    </w:p>
    <w:p w:rsidR="00A07E31" w:rsidRPr="009E10E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sz w:val="20"/>
          <w:szCs w:val="20"/>
          <w:lang w:val="pl-PL"/>
        </w:rPr>
      </w:pP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99056D" w:rsidRP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lastRenderedPageBreak/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B45650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</w:t>
      </w:r>
      <w:r w:rsidR="00B45650">
        <w:rPr>
          <w:rFonts w:ascii="Times New Roman" w:hAnsi="Times New Roman"/>
          <w:lang w:val="pl-PL" w:eastAsia="en-US"/>
        </w:rPr>
        <w:t>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A04997">
        <w:rPr>
          <w:rFonts w:ascii="Times New Roman" w:hAnsi="Times New Roman"/>
          <w:lang w:val="pl-PL"/>
        </w:rPr>
        <w:t>(Dz. U. z 2003 r.,</w:t>
      </w:r>
      <w:r w:rsidRPr="00811AC3">
        <w:rPr>
          <w:rFonts w:ascii="Times New Roman" w:hAnsi="Times New Roman"/>
          <w:lang w:val="pl-PL"/>
        </w:rPr>
        <w:t xml:space="preserve">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A04997">
        <w:rPr>
          <w:rFonts w:ascii="Times New Roman" w:hAnsi="Times New Roman"/>
          <w:lang w:val="pl-PL"/>
        </w:rPr>
        <w:t xml:space="preserve"> U. z 2003 r. </w:t>
      </w:r>
      <w:r w:rsidR="00811AC3">
        <w:rPr>
          <w:rFonts w:ascii="Times New Roman" w:hAnsi="Times New Roman"/>
          <w:lang w:val="pl-PL"/>
        </w:rPr>
        <w:t>poz. 1503</w:t>
      </w:r>
      <w:r w:rsidR="00A04997">
        <w:rPr>
          <w:rFonts w:ascii="Times New Roman" w:hAnsi="Times New Roman"/>
          <w:lang w:val="pl-PL"/>
        </w:rPr>
        <w:t xml:space="preserve"> ze zm.</w:t>
      </w:r>
      <w:r w:rsidR="00811AC3">
        <w:rPr>
          <w:rFonts w:ascii="Times New Roman" w:hAnsi="Times New Roman"/>
          <w:lang w:val="pl-PL"/>
        </w:rPr>
        <w:t>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lastRenderedPageBreak/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4B6164" w:rsidRPr="00811AC3" w:rsidRDefault="004B6164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C" w:rsidRDefault="00E5291C">
      <w:pPr>
        <w:spacing w:after="0" w:line="240" w:lineRule="auto"/>
      </w:pPr>
      <w:r>
        <w:separator/>
      </w:r>
    </w:p>
  </w:endnote>
  <w:endnote w:type="continuationSeparator" w:id="0">
    <w:p w:rsidR="00E5291C" w:rsidRDefault="00E5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F" w:rsidRDefault="00292765">
    <w:pPr>
      <w:pStyle w:val="Style5"/>
      <w:ind w:left="4766"/>
      <w:jc w:val="both"/>
    </w:pPr>
    <w:r>
      <w:rPr>
        <w:rStyle w:val="FontStyle31"/>
        <w:lang w:eastAsia="pl-PL"/>
      </w:rPr>
      <w:fldChar w:fldCharType="begin"/>
    </w:r>
    <w:r>
      <w:instrText>PAGE</w:instrText>
    </w:r>
    <w:r>
      <w:fldChar w:fldCharType="separate"/>
    </w:r>
    <w:r w:rsidR="00C16E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C" w:rsidRDefault="00E5291C">
      <w:pPr>
        <w:spacing w:after="0" w:line="240" w:lineRule="auto"/>
      </w:pPr>
      <w:r>
        <w:separator/>
      </w:r>
    </w:p>
  </w:footnote>
  <w:footnote w:type="continuationSeparator" w:id="0">
    <w:p w:rsidR="00E5291C" w:rsidRDefault="00E5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A3C9A"/>
    <w:multiLevelType w:val="multilevel"/>
    <w:tmpl w:val="1BF6F1A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BE2"/>
    <w:multiLevelType w:val="hybridMultilevel"/>
    <w:tmpl w:val="C8700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597F"/>
    <w:multiLevelType w:val="hybridMultilevel"/>
    <w:tmpl w:val="970C1AF0"/>
    <w:lvl w:ilvl="0" w:tplc="D76A76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A17DF"/>
    <w:rsid w:val="000A7033"/>
    <w:rsid w:val="000C0162"/>
    <w:rsid w:val="000E299F"/>
    <w:rsid w:val="001072A4"/>
    <w:rsid w:val="00133583"/>
    <w:rsid w:val="00183D22"/>
    <w:rsid w:val="001B088F"/>
    <w:rsid w:val="001E2316"/>
    <w:rsid w:val="00221F86"/>
    <w:rsid w:val="00225315"/>
    <w:rsid w:val="00243F30"/>
    <w:rsid w:val="00251D7A"/>
    <w:rsid w:val="0029162E"/>
    <w:rsid w:val="00292765"/>
    <w:rsid w:val="00366BAA"/>
    <w:rsid w:val="00384EE9"/>
    <w:rsid w:val="003E1339"/>
    <w:rsid w:val="00447F47"/>
    <w:rsid w:val="004545F3"/>
    <w:rsid w:val="00491367"/>
    <w:rsid w:val="00497A6F"/>
    <w:rsid w:val="004A738B"/>
    <w:rsid w:val="004B6164"/>
    <w:rsid w:val="00573707"/>
    <w:rsid w:val="005A13FC"/>
    <w:rsid w:val="005A1E42"/>
    <w:rsid w:val="005C394A"/>
    <w:rsid w:val="00605704"/>
    <w:rsid w:val="00626290"/>
    <w:rsid w:val="0062717F"/>
    <w:rsid w:val="00643AB1"/>
    <w:rsid w:val="006C4640"/>
    <w:rsid w:val="006E63A3"/>
    <w:rsid w:val="0070270D"/>
    <w:rsid w:val="007D3712"/>
    <w:rsid w:val="00807611"/>
    <w:rsid w:val="00811AC3"/>
    <w:rsid w:val="00833EB6"/>
    <w:rsid w:val="00866C18"/>
    <w:rsid w:val="00866F10"/>
    <w:rsid w:val="00893586"/>
    <w:rsid w:val="008F68B3"/>
    <w:rsid w:val="009029CF"/>
    <w:rsid w:val="00970A6A"/>
    <w:rsid w:val="0099056D"/>
    <w:rsid w:val="009E10EE"/>
    <w:rsid w:val="00A04997"/>
    <w:rsid w:val="00A07E31"/>
    <w:rsid w:val="00A14167"/>
    <w:rsid w:val="00A767F3"/>
    <w:rsid w:val="00B25E68"/>
    <w:rsid w:val="00B3000C"/>
    <w:rsid w:val="00B42AFF"/>
    <w:rsid w:val="00B45650"/>
    <w:rsid w:val="00B46B24"/>
    <w:rsid w:val="00BB0B24"/>
    <w:rsid w:val="00C01CD6"/>
    <w:rsid w:val="00C01FC0"/>
    <w:rsid w:val="00C12770"/>
    <w:rsid w:val="00C16EAB"/>
    <w:rsid w:val="00C20E9D"/>
    <w:rsid w:val="00C56933"/>
    <w:rsid w:val="00C82338"/>
    <w:rsid w:val="00CB0E6F"/>
    <w:rsid w:val="00CC73DF"/>
    <w:rsid w:val="00CE0F16"/>
    <w:rsid w:val="00D26B27"/>
    <w:rsid w:val="00D321F1"/>
    <w:rsid w:val="00D570B2"/>
    <w:rsid w:val="00DB382B"/>
    <w:rsid w:val="00DC3558"/>
    <w:rsid w:val="00DD50E8"/>
    <w:rsid w:val="00E232BD"/>
    <w:rsid w:val="00E24771"/>
    <w:rsid w:val="00E34CF0"/>
    <w:rsid w:val="00E40F19"/>
    <w:rsid w:val="00E5291C"/>
    <w:rsid w:val="00E6799E"/>
    <w:rsid w:val="00E92416"/>
    <w:rsid w:val="00E97CFC"/>
    <w:rsid w:val="00EA6B53"/>
    <w:rsid w:val="00EE39F3"/>
    <w:rsid w:val="00EF15AF"/>
    <w:rsid w:val="00F21A82"/>
    <w:rsid w:val="00FA2213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5F7-40C8-48BF-9522-2AD6F5FC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rsid w:val="00E97CFC"/>
  </w:style>
  <w:style w:type="paragraph" w:customStyle="1" w:styleId="Normalny1">
    <w:name w:val="Normalny1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qFormat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767F3"/>
    <w:pPr>
      <w:suppressAutoHyphens/>
      <w:autoSpaceDN w:val="0"/>
      <w:jc w:val="both"/>
    </w:pPr>
    <w:rPr>
      <w:rFonts w:ascii="Calibri" w:eastAsia="Calibri" w:hAnsi="Calibri" w:cs="Times New Roman"/>
      <w:color w:val="00000A"/>
      <w:kern w:val="3"/>
    </w:rPr>
  </w:style>
  <w:style w:type="character" w:customStyle="1" w:styleId="FontStyle29">
    <w:name w:val="Font Style29"/>
    <w:basedOn w:val="Domylnaczcionkaakapitu"/>
    <w:qFormat/>
    <w:rsid w:val="00A767F3"/>
    <w:rPr>
      <w:rFonts w:ascii="Calibri" w:hAnsi="Calibri"/>
      <w:b/>
      <w:i/>
      <w:color w:val="000000"/>
      <w:sz w:val="18"/>
    </w:rPr>
  </w:style>
  <w:style w:type="character" w:customStyle="1" w:styleId="FontStyle30">
    <w:name w:val="Font Style30"/>
    <w:basedOn w:val="Domylnaczcionkaakapitu"/>
    <w:qFormat/>
    <w:rsid w:val="00A767F3"/>
    <w:rPr>
      <w:rFonts w:ascii="Calibri" w:hAnsi="Calibri"/>
      <w:i/>
      <w:color w:val="000000"/>
      <w:sz w:val="18"/>
    </w:rPr>
  </w:style>
  <w:style w:type="character" w:customStyle="1" w:styleId="FontStyle33">
    <w:name w:val="Font Style33"/>
    <w:basedOn w:val="Domylnaczcionkaakapitu"/>
    <w:qFormat/>
    <w:rsid w:val="00A767F3"/>
    <w:rPr>
      <w:rFonts w:ascii="Calibri" w:hAnsi="Calibri"/>
      <w:b/>
      <w:color w:val="000000"/>
      <w:sz w:val="22"/>
    </w:rPr>
  </w:style>
  <w:style w:type="character" w:customStyle="1" w:styleId="FontStyle36">
    <w:name w:val="Font Style36"/>
    <w:basedOn w:val="Domylnaczcionkaakapitu"/>
    <w:qFormat/>
    <w:rsid w:val="00A767F3"/>
    <w:rPr>
      <w:rFonts w:ascii="Calibri" w:hAnsi="Calibri"/>
      <w:b/>
      <w:color w:val="000000"/>
      <w:sz w:val="18"/>
    </w:rPr>
  </w:style>
  <w:style w:type="character" w:customStyle="1" w:styleId="FontStyle37">
    <w:name w:val="Font Style37"/>
    <w:basedOn w:val="Domylnaczcionkaakapitu"/>
    <w:qFormat/>
    <w:rsid w:val="00A767F3"/>
    <w:rPr>
      <w:rFonts w:ascii="Calibri" w:hAnsi="Calibri"/>
      <w:color w:val="000000"/>
      <w:sz w:val="22"/>
    </w:rPr>
  </w:style>
  <w:style w:type="character" w:customStyle="1" w:styleId="FontStyle38">
    <w:name w:val="Font Style38"/>
    <w:basedOn w:val="Domylnaczcionkaakapitu"/>
    <w:qFormat/>
    <w:rsid w:val="00A767F3"/>
    <w:rPr>
      <w:rFonts w:ascii="Calibri" w:hAnsi="Calibri"/>
      <w:color w:val="000000"/>
      <w:sz w:val="18"/>
    </w:rPr>
  </w:style>
  <w:style w:type="paragraph" w:customStyle="1" w:styleId="Style1">
    <w:name w:val="Style1"/>
    <w:basedOn w:val="Normalny"/>
    <w:qFormat/>
    <w:rsid w:val="00A767F3"/>
    <w:pPr>
      <w:spacing w:after="0" w:line="264" w:lineRule="exact"/>
      <w:jc w:val="both"/>
    </w:pPr>
    <w:rPr>
      <w:sz w:val="24"/>
      <w:szCs w:val="24"/>
      <w:lang w:eastAsia="zh-CN" w:bidi="hi-IN"/>
    </w:rPr>
  </w:style>
  <w:style w:type="paragraph" w:customStyle="1" w:styleId="Style5">
    <w:name w:val="Style5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12">
    <w:name w:val="Style12"/>
    <w:basedOn w:val="Normalny"/>
    <w:qFormat/>
    <w:rsid w:val="00A767F3"/>
    <w:pPr>
      <w:spacing w:after="0" w:line="240" w:lineRule="auto"/>
      <w:jc w:val="both"/>
    </w:pPr>
    <w:rPr>
      <w:sz w:val="24"/>
      <w:szCs w:val="24"/>
      <w:lang w:eastAsia="zh-CN" w:bidi="hi-IN"/>
    </w:rPr>
  </w:style>
  <w:style w:type="paragraph" w:customStyle="1" w:styleId="Style13">
    <w:name w:val="Style13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customStyle="1" w:styleId="Style16">
    <w:name w:val="Style16"/>
    <w:basedOn w:val="Normalny"/>
    <w:qFormat/>
    <w:rsid w:val="00A767F3"/>
    <w:pPr>
      <w:spacing w:after="0" w:line="338" w:lineRule="exact"/>
    </w:pPr>
    <w:rPr>
      <w:sz w:val="24"/>
      <w:szCs w:val="24"/>
      <w:lang w:eastAsia="zh-CN" w:bidi="hi-IN"/>
    </w:rPr>
  </w:style>
  <w:style w:type="paragraph" w:customStyle="1" w:styleId="Style18">
    <w:name w:val="Style18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0">
    <w:name w:val="Style20"/>
    <w:basedOn w:val="Normalny"/>
    <w:qFormat/>
    <w:rsid w:val="00A767F3"/>
    <w:pPr>
      <w:spacing w:after="0" w:line="336" w:lineRule="exact"/>
      <w:jc w:val="both"/>
    </w:pPr>
    <w:rPr>
      <w:sz w:val="24"/>
      <w:szCs w:val="24"/>
      <w:lang w:eastAsia="zh-CN" w:bidi="hi-IN"/>
    </w:rPr>
  </w:style>
  <w:style w:type="paragraph" w:customStyle="1" w:styleId="Style23">
    <w:name w:val="Style23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4">
    <w:name w:val="Style24"/>
    <w:basedOn w:val="Normalny"/>
    <w:qFormat/>
    <w:rsid w:val="00A767F3"/>
    <w:pPr>
      <w:spacing w:after="0" w:line="240" w:lineRule="auto"/>
    </w:pPr>
    <w:rPr>
      <w:sz w:val="24"/>
      <w:szCs w:val="24"/>
      <w:lang w:eastAsia="zh-CN" w:bidi="hi-IN"/>
    </w:rPr>
  </w:style>
  <w:style w:type="paragraph" w:customStyle="1" w:styleId="Style25">
    <w:name w:val="Style25"/>
    <w:basedOn w:val="Normalny"/>
    <w:qFormat/>
    <w:rsid w:val="00A767F3"/>
    <w:pPr>
      <w:spacing w:after="0" w:line="245" w:lineRule="exact"/>
      <w:jc w:val="both"/>
    </w:pPr>
    <w:rPr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4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6936-D222-4761-9796-1BD94480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ZGK Łącko</cp:lastModifiedBy>
  <cp:revision>4</cp:revision>
  <cp:lastPrinted>2016-12-21T08:36:00Z</cp:lastPrinted>
  <dcterms:created xsi:type="dcterms:W3CDTF">2018-01-04T10:10:00Z</dcterms:created>
  <dcterms:modified xsi:type="dcterms:W3CDTF">2018-01-04T15:07:00Z</dcterms:modified>
</cp:coreProperties>
</file>