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</w:p>
    <w:p w:rsidR="00DA409E" w:rsidRPr="00681BC8" w:rsidRDefault="00B9753D" w:rsidP="00B9753D">
      <w:pPr>
        <w:jc w:val="center"/>
        <w:rPr>
          <w:sz w:val="24"/>
          <w:szCs w:val="24"/>
        </w:rPr>
      </w:pPr>
      <w:r w:rsidRPr="005D0379">
        <w:rPr>
          <w:b/>
        </w:rPr>
        <w:t xml:space="preserve">Odbiór i zagospodarowanie odpadów komunalnych z terenu </w:t>
      </w:r>
      <w:r>
        <w:rPr>
          <w:b/>
        </w:rPr>
        <w:t>G</w:t>
      </w:r>
      <w:r w:rsidRPr="005D0379">
        <w:rPr>
          <w:b/>
        </w:rPr>
        <w:t xml:space="preserve">miny </w:t>
      </w:r>
      <w:r>
        <w:rPr>
          <w:b/>
        </w:rPr>
        <w:t>Ł</w:t>
      </w:r>
      <w:r w:rsidRPr="005D0379">
        <w:rPr>
          <w:b/>
        </w:rPr>
        <w:t>ącko od właścicieli nieruchomości zamieszkałych oraz z nieruchomości niezamieszkałych</w:t>
      </w:r>
      <w:r>
        <w:rPr>
          <w:b/>
        </w:rPr>
        <w:t>,</w:t>
      </w:r>
      <w:r w:rsidRPr="005D0379">
        <w:rPr>
          <w:b/>
        </w:rPr>
        <w:t xml:space="preserve"> na których znajdują się domki letniskowe</w:t>
      </w: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bookmarkStart w:id="0" w:name="_GoBack"/>
      <w:bookmarkEnd w:id="0"/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ochronie konkurencji i konsumentów.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0B" w:rsidRDefault="00F2290B" w:rsidP="00A43866">
      <w:pPr>
        <w:spacing w:after="0" w:line="240" w:lineRule="auto"/>
      </w:pPr>
      <w:r>
        <w:separator/>
      </w:r>
    </w:p>
  </w:endnote>
  <w:endnote w:type="continuationSeparator" w:id="0">
    <w:p w:rsidR="00F2290B" w:rsidRDefault="00F2290B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0B" w:rsidRDefault="00F2290B" w:rsidP="00A43866">
      <w:pPr>
        <w:spacing w:after="0" w:line="240" w:lineRule="auto"/>
      </w:pPr>
      <w:r>
        <w:separator/>
      </w:r>
    </w:p>
  </w:footnote>
  <w:footnote w:type="continuationSeparator" w:id="0">
    <w:p w:rsidR="00F2290B" w:rsidRDefault="00F2290B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B9753D">
      <w:rPr>
        <w:sz w:val="20"/>
      </w:rPr>
      <w:t>ZGK.271.8</w:t>
    </w:r>
    <w:r>
      <w:rPr>
        <w:sz w:val="20"/>
      </w:rPr>
      <w:t>.2017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6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DA409E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                                                                 33-390 Łącko 755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F37C0"/>
    <w:rsid w:val="00207095"/>
    <w:rsid w:val="00231040"/>
    <w:rsid w:val="00245AA0"/>
    <w:rsid w:val="00250E9F"/>
    <w:rsid w:val="00263DB2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25888"/>
    <w:rsid w:val="00534473"/>
    <w:rsid w:val="00555AB9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3</cp:revision>
  <cp:lastPrinted>2014-08-06T07:29:00Z</cp:lastPrinted>
  <dcterms:created xsi:type="dcterms:W3CDTF">2017-11-13T11:16:00Z</dcterms:created>
  <dcterms:modified xsi:type="dcterms:W3CDTF">2017-11-13T11:16:00Z</dcterms:modified>
</cp:coreProperties>
</file>